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14" w:type="dxa"/>
        <w:jc w:val="center"/>
        <w:tblLayout w:type="fixed"/>
        <w:tblLook w:val="04A0" w:firstRow="1" w:lastRow="0" w:firstColumn="1" w:lastColumn="0" w:noHBand="0" w:noVBand="1"/>
      </w:tblPr>
      <w:tblGrid>
        <w:gridCol w:w="9014"/>
      </w:tblGrid>
      <w:tr w:rsidR="005C0479" w14:paraId="1F2B5F10" w14:textId="77777777" w:rsidTr="0063273A">
        <w:trPr>
          <w:jc w:val="center"/>
        </w:trPr>
        <w:tc>
          <w:tcPr>
            <w:tcW w:w="9014" w:type="dxa"/>
            <w:tcMar>
              <w:top w:w="142" w:type="dxa"/>
              <w:bottom w:w="142" w:type="dxa"/>
            </w:tcMar>
            <w:vAlign w:val="center"/>
          </w:tcPr>
          <w:p w14:paraId="0809CD25" w14:textId="60793835" w:rsidR="00BB3E92" w:rsidRPr="00BB3E92" w:rsidRDefault="00BB3E92" w:rsidP="005C0479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BB3E9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“Programa ATRAE” 2023 </w:t>
            </w:r>
          </w:p>
          <w:p w14:paraId="2523A324" w14:textId="77777777" w:rsidR="00BB3E92" w:rsidRDefault="00BB3E92" w:rsidP="005C0479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</w:p>
          <w:p w14:paraId="616C6301" w14:textId="7B0FB870" w:rsidR="005C0479" w:rsidRPr="0063273A" w:rsidRDefault="005C0479" w:rsidP="005C0479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63273A">
              <w:rPr>
                <w:rFonts w:ascii="Arial Narrow" w:hAnsi="Arial Narrow" w:cs="Arial"/>
                <w:b/>
                <w:bCs/>
                <w:sz w:val="24"/>
              </w:rPr>
              <w:t>DECLARACIÓN RESPONSABLE</w:t>
            </w:r>
          </w:p>
          <w:p w14:paraId="50065D05" w14:textId="633658B1" w:rsidR="005C0479" w:rsidRDefault="005C0479" w:rsidP="00BB3E92">
            <w:pPr>
              <w:spacing w:line="276" w:lineRule="auto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63273A">
              <w:rPr>
                <w:rFonts w:ascii="Arial Narrow" w:hAnsi="Arial Narrow" w:cs="Arial"/>
                <w:b/>
                <w:bCs/>
                <w:sz w:val="24"/>
              </w:rPr>
              <w:t>CUMPLIMIENTO REQUISITOS EN LA CONTRATACIÓN DEL INVESTIGADOR/A</w:t>
            </w:r>
          </w:p>
        </w:tc>
      </w:tr>
    </w:tbl>
    <w:p w14:paraId="65E0522E" w14:textId="77777777" w:rsidR="005C0479" w:rsidRPr="005C0479" w:rsidRDefault="005C0479" w:rsidP="005C0479">
      <w:pPr>
        <w:spacing w:line="276" w:lineRule="auto"/>
        <w:rPr>
          <w:rFonts w:ascii="Arial Narrow" w:hAnsi="Arial Narrow" w:cs="Arial"/>
          <w:sz w:val="21"/>
          <w:szCs w:val="21"/>
        </w:rPr>
      </w:pPr>
    </w:p>
    <w:p w14:paraId="39EC2796" w14:textId="77777777" w:rsidR="0063273A" w:rsidRDefault="0063273A" w:rsidP="00C20D3B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571E20B2" w14:textId="0E464C5C" w:rsidR="00AA7EDC" w:rsidRPr="005C0479" w:rsidRDefault="00AA7EDC" w:rsidP="00C20D3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5C0479">
        <w:rPr>
          <w:rFonts w:ascii="Arial Narrow" w:hAnsi="Arial Narrow" w:cs="Arial"/>
          <w:sz w:val="22"/>
          <w:szCs w:val="22"/>
        </w:rPr>
        <w:t xml:space="preserve">Nº de Referencia de la ayuda: </w:t>
      </w:r>
    </w:p>
    <w:p w14:paraId="39D935A4" w14:textId="77777777" w:rsidR="000B535A" w:rsidRPr="005C0479" w:rsidRDefault="00AA7EDC" w:rsidP="00C20D3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5C0479">
        <w:rPr>
          <w:rFonts w:ascii="Arial Narrow" w:hAnsi="Arial Narrow" w:cs="Arial"/>
          <w:sz w:val="22"/>
          <w:szCs w:val="22"/>
        </w:rPr>
        <w:t>Entidad beneficiaria</w:t>
      </w:r>
      <w:r w:rsidR="000B535A" w:rsidRPr="005C0479">
        <w:rPr>
          <w:rFonts w:ascii="Arial Narrow" w:hAnsi="Arial Narrow" w:cs="Arial"/>
          <w:sz w:val="22"/>
          <w:szCs w:val="22"/>
        </w:rPr>
        <w:t>:</w:t>
      </w:r>
    </w:p>
    <w:p w14:paraId="5CEB9A69" w14:textId="77777777" w:rsidR="00AA7EDC" w:rsidRPr="005C0479" w:rsidRDefault="0094109B" w:rsidP="00C20D3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5C0479">
        <w:rPr>
          <w:rFonts w:ascii="Arial Narrow" w:hAnsi="Arial Narrow" w:cs="Arial"/>
          <w:sz w:val="22"/>
          <w:szCs w:val="22"/>
        </w:rPr>
        <w:t>CIF</w:t>
      </w:r>
      <w:r w:rsidR="00AA7EDC" w:rsidRPr="005C0479">
        <w:rPr>
          <w:rFonts w:ascii="Arial Narrow" w:hAnsi="Arial Narrow" w:cs="Arial"/>
          <w:sz w:val="22"/>
          <w:szCs w:val="22"/>
        </w:rPr>
        <w:t>:</w:t>
      </w:r>
    </w:p>
    <w:p w14:paraId="558F9312" w14:textId="77777777" w:rsidR="000B535A" w:rsidRPr="005C0479" w:rsidRDefault="00AA7EDC" w:rsidP="00553E64">
      <w:pPr>
        <w:spacing w:before="120" w:line="276" w:lineRule="auto"/>
        <w:rPr>
          <w:rFonts w:ascii="Arial Narrow" w:hAnsi="Arial Narrow" w:cs="Arial"/>
          <w:sz w:val="22"/>
          <w:szCs w:val="22"/>
        </w:rPr>
      </w:pPr>
      <w:r w:rsidRPr="005C0479">
        <w:rPr>
          <w:rFonts w:ascii="Arial Narrow" w:hAnsi="Arial Narrow" w:cs="Arial"/>
          <w:sz w:val="22"/>
          <w:szCs w:val="22"/>
        </w:rPr>
        <w:t>Nombre del representante legal</w:t>
      </w:r>
      <w:r w:rsidR="000B535A" w:rsidRPr="005C0479">
        <w:rPr>
          <w:rFonts w:ascii="Arial Narrow" w:hAnsi="Arial Narrow" w:cs="Arial"/>
          <w:sz w:val="22"/>
          <w:szCs w:val="22"/>
        </w:rPr>
        <w:t>:</w:t>
      </w:r>
    </w:p>
    <w:p w14:paraId="000A0D15" w14:textId="77777777" w:rsidR="00AA7EDC" w:rsidRPr="005C0479" w:rsidRDefault="0094109B" w:rsidP="00C20D3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5C0479">
        <w:rPr>
          <w:rFonts w:ascii="Arial Narrow" w:hAnsi="Arial Narrow" w:cs="Arial"/>
          <w:sz w:val="22"/>
          <w:szCs w:val="22"/>
        </w:rPr>
        <w:t>DNI</w:t>
      </w:r>
      <w:r w:rsidR="00AA7EDC" w:rsidRPr="005C0479">
        <w:rPr>
          <w:rFonts w:ascii="Arial Narrow" w:hAnsi="Arial Narrow" w:cs="Arial"/>
          <w:sz w:val="22"/>
          <w:szCs w:val="22"/>
        </w:rPr>
        <w:t>:</w:t>
      </w:r>
      <w:r w:rsidR="00ED3BFD" w:rsidRPr="005C0479">
        <w:rPr>
          <w:noProof/>
          <w:sz w:val="22"/>
          <w:szCs w:val="22"/>
        </w:rPr>
        <w:t xml:space="preserve"> </w:t>
      </w:r>
    </w:p>
    <w:p w14:paraId="1CA4958E" w14:textId="509A7423" w:rsidR="00AA7EDC" w:rsidRPr="005C0479" w:rsidRDefault="00AA7EDC" w:rsidP="00553E64">
      <w:pPr>
        <w:spacing w:before="120" w:line="276" w:lineRule="auto"/>
        <w:rPr>
          <w:rFonts w:ascii="Arial Narrow" w:hAnsi="Arial Narrow" w:cs="Arial"/>
          <w:sz w:val="22"/>
          <w:szCs w:val="22"/>
        </w:rPr>
      </w:pPr>
      <w:r w:rsidRPr="005C0479">
        <w:rPr>
          <w:rFonts w:ascii="Arial Narrow" w:hAnsi="Arial Narrow" w:cs="Arial"/>
          <w:sz w:val="22"/>
          <w:szCs w:val="22"/>
        </w:rPr>
        <w:t xml:space="preserve">Nombre del </w:t>
      </w:r>
      <w:r w:rsidR="008315BA" w:rsidRPr="005C0479">
        <w:rPr>
          <w:rFonts w:ascii="Arial Narrow" w:hAnsi="Arial Narrow" w:cs="Arial"/>
          <w:sz w:val="22"/>
          <w:szCs w:val="22"/>
        </w:rPr>
        <w:t>i</w:t>
      </w:r>
      <w:r w:rsidRPr="005C0479">
        <w:rPr>
          <w:rFonts w:ascii="Arial Narrow" w:hAnsi="Arial Narrow" w:cs="Arial"/>
          <w:sz w:val="22"/>
          <w:szCs w:val="22"/>
        </w:rPr>
        <w:t>nvestigador</w:t>
      </w:r>
      <w:r w:rsidR="008315BA" w:rsidRPr="005C0479">
        <w:rPr>
          <w:rFonts w:ascii="Arial Narrow" w:hAnsi="Arial Narrow" w:cs="Arial"/>
          <w:sz w:val="22"/>
          <w:szCs w:val="22"/>
        </w:rPr>
        <w:t>/</w:t>
      </w:r>
      <w:r w:rsidR="006479E8" w:rsidRPr="005C0479">
        <w:rPr>
          <w:rFonts w:ascii="Arial Narrow" w:hAnsi="Arial Narrow" w:cs="Arial"/>
          <w:sz w:val="22"/>
          <w:szCs w:val="22"/>
        </w:rPr>
        <w:t>a</w:t>
      </w:r>
      <w:r w:rsidRPr="005C0479">
        <w:rPr>
          <w:rFonts w:ascii="Arial Narrow" w:hAnsi="Arial Narrow" w:cs="Arial"/>
          <w:sz w:val="22"/>
          <w:szCs w:val="22"/>
        </w:rPr>
        <w:t>:</w:t>
      </w:r>
    </w:p>
    <w:p w14:paraId="710A2188" w14:textId="77777777" w:rsidR="00AA7EDC" w:rsidRPr="005C0479" w:rsidRDefault="00AA7EDC" w:rsidP="00C20D3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5C0479">
        <w:rPr>
          <w:rFonts w:ascii="Arial Narrow" w:hAnsi="Arial Narrow" w:cs="Arial"/>
          <w:sz w:val="22"/>
          <w:szCs w:val="22"/>
        </w:rPr>
        <w:t>DNI</w:t>
      </w:r>
      <w:r w:rsidR="004B580E" w:rsidRPr="005C0479">
        <w:rPr>
          <w:rFonts w:ascii="Arial Narrow" w:hAnsi="Arial Narrow" w:cs="Arial"/>
          <w:sz w:val="22"/>
          <w:szCs w:val="22"/>
        </w:rPr>
        <w:t>/NIE/pasaporte</w:t>
      </w:r>
      <w:r w:rsidRPr="005C0479">
        <w:rPr>
          <w:rFonts w:ascii="Arial Narrow" w:hAnsi="Arial Narrow" w:cs="Arial"/>
          <w:sz w:val="22"/>
          <w:szCs w:val="22"/>
        </w:rPr>
        <w:t xml:space="preserve"> del investigador</w:t>
      </w:r>
      <w:r w:rsidR="006479E8" w:rsidRPr="005C0479">
        <w:rPr>
          <w:rFonts w:ascii="Arial Narrow" w:hAnsi="Arial Narrow" w:cs="Arial"/>
          <w:sz w:val="22"/>
          <w:szCs w:val="22"/>
        </w:rPr>
        <w:t>/a</w:t>
      </w:r>
      <w:r w:rsidRPr="005C0479">
        <w:rPr>
          <w:rFonts w:ascii="Arial Narrow" w:hAnsi="Arial Narrow" w:cs="Arial"/>
          <w:sz w:val="22"/>
          <w:szCs w:val="22"/>
        </w:rPr>
        <w:t>:</w:t>
      </w:r>
    </w:p>
    <w:p w14:paraId="555DCF36" w14:textId="77777777" w:rsidR="008315BA" w:rsidRPr="005C0479" w:rsidRDefault="008315BA" w:rsidP="00C20D3B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5E0FC08A" w14:textId="77777777" w:rsidR="005C0479" w:rsidRPr="005C0479" w:rsidRDefault="005C0479" w:rsidP="0063273A">
      <w:pPr>
        <w:pStyle w:val="Sangra3detindependiente"/>
        <w:tabs>
          <w:tab w:val="left" w:pos="0"/>
        </w:tabs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7F7315BE" w14:textId="0B322488" w:rsidR="001A70F1" w:rsidRPr="005C0479" w:rsidRDefault="002D4F0F" w:rsidP="00C20D3B">
      <w:pPr>
        <w:pStyle w:val="Sangra3detindependiente"/>
        <w:tabs>
          <w:tab w:val="left" w:pos="0"/>
        </w:tabs>
        <w:ind w:left="0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5C0479">
        <w:rPr>
          <w:rFonts w:ascii="Arial Narrow" w:hAnsi="Arial Narrow" w:cs="Arial"/>
          <w:sz w:val="22"/>
          <w:szCs w:val="22"/>
        </w:rPr>
        <w:t xml:space="preserve">En relación </w:t>
      </w:r>
      <w:r w:rsidR="008315BA" w:rsidRPr="005C0479">
        <w:rPr>
          <w:rFonts w:ascii="Arial Narrow" w:hAnsi="Arial Narrow" w:cs="Arial"/>
          <w:sz w:val="22"/>
          <w:szCs w:val="22"/>
        </w:rPr>
        <w:t xml:space="preserve">con </w:t>
      </w:r>
      <w:r w:rsidRPr="005C0479">
        <w:rPr>
          <w:rFonts w:ascii="Arial Narrow" w:hAnsi="Arial Narrow" w:cs="Arial"/>
          <w:sz w:val="22"/>
          <w:szCs w:val="22"/>
        </w:rPr>
        <w:t xml:space="preserve">la </w:t>
      </w:r>
      <w:r w:rsidR="008315BA" w:rsidRPr="005C0479">
        <w:rPr>
          <w:rFonts w:ascii="Arial Narrow" w:hAnsi="Arial Narrow" w:cs="Arial"/>
          <w:sz w:val="22"/>
          <w:szCs w:val="22"/>
        </w:rPr>
        <w:t>contratación del investigador/a</w:t>
      </w:r>
      <w:r w:rsidR="0063273A">
        <w:rPr>
          <w:rFonts w:ascii="Arial Narrow" w:hAnsi="Arial Narrow" w:cs="Arial"/>
          <w:sz w:val="22"/>
          <w:szCs w:val="22"/>
        </w:rPr>
        <w:t xml:space="preserve"> arriba mencionado</w:t>
      </w:r>
      <w:r w:rsidR="00267F5A" w:rsidRPr="005C0479">
        <w:rPr>
          <w:rFonts w:ascii="Arial Narrow" w:hAnsi="Arial Narrow" w:cs="Arial"/>
          <w:sz w:val="22"/>
          <w:szCs w:val="22"/>
        </w:rPr>
        <w:t>, yo, Representante Legal de......</w:t>
      </w:r>
      <w:r w:rsidR="00267F5A" w:rsidRPr="005C0479">
        <w:rPr>
          <w:rFonts w:ascii="Arial Narrow" w:hAnsi="Arial Narrow" w:cs="Arial"/>
          <w:sz w:val="22"/>
          <w:szCs w:val="22"/>
          <w:lang w:val="es-ES"/>
        </w:rPr>
        <w:t>...............</w:t>
      </w:r>
      <w:r w:rsidR="00267F5A" w:rsidRPr="005C0479">
        <w:rPr>
          <w:rFonts w:ascii="Arial Narrow" w:hAnsi="Arial Narrow" w:cs="Arial"/>
          <w:sz w:val="22"/>
          <w:szCs w:val="22"/>
        </w:rPr>
        <w:t>,</w:t>
      </w:r>
      <w:r w:rsidR="00267F5A" w:rsidRPr="005C0479">
        <w:rPr>
          <w:rFonts w:ascii="Arial Narrow" w:hAnsi="Arial Narrow" w:cs="Arial"/>
          <w:sz w:val="22"/>
          <w:szCs w:val="22"/>
          <w:lang w:val="es-ES"/>
        </w:rPr>
        <w:t xml:space="preserve"> declaro que:</w:t>
      </w:r>
    </w:p>
    <w:p w14:paraId="58B056E3" w14:textId="0A128704" w:rsidR="00267F5A" w:rsidRPr="005C0479" w:rsidRDefault="008315BA" w:rsidP="0063273A">
      <w:pPr>
        <w:pStyle w:val="Sangra3detindependiente"/>
        <w:tabs>
          <w:tab w:val="left" w:pos="0"/>
        </w:tabs>
        <w:spacing w:before="120" w:after="0"/>
        <w:ind w:left="426" w:hanging="142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5C0479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B6FB5" wp14:editId="55EE4A51">
                <wp:simplePos x="0" y="0"/>
                <wp:positionH relativeFrom="column">
                  <wp:posOffset>81915</wp:posOffset>
                </wp:positionH>
                <wp:positionV relativeFrom="paragraph">
                  <wp:posOffset>15544</wp:posOffset>
                </wp:positionV>
                <wp:extent cx="108000" cy="108000"/>
                <wp:effectExtent l="0" t="0" r="25400" b="25400"/>
                <wp:wrapNone/>
                <wp:docPr id="177395199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870C4" w14:textId="77777777" w:rsidR="008315BA" w:rsidRDefault="008315B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1FB6FB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.45pt;margin-top:1.2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" filled="f" strokeweight="1pt">
                <v:textbox inset="0,0,0,0">
                  <w:txbxContent>
                    <w:p w14:paraId="18A870C4" w14:textId="77777777" w:rsidR="008315BA" w:rsidRDefault="008315BA"/>
                  </w:txbxContent>
                </v:textbox>
              </v:shape>
            </w:pict>
          </mc:Fallback>
        </mc:AlternateContent>
      </w:r>
      <w:r w:rsidR="00267F5A" w:rsidRPr="005C0479">
        <w:rPr>
          <w:rFonts w:ascii="Arial Narrow" w:hAnsi="Arial Narrow" w:cs="Arial"/>
          <w:sz w:val="22"/>
          <w:szCs w:val="22"/>
        </w:rPr>
        <w:t xml:space="preserve"> </w:t>
      </w:r>
      <w:r w:rsidRPr="005C0479">
        <w:rPr>
          <w:rFonts w:ascii="Arial Narrow" w:hAnsi="Arial Narrow" w:cs="Arial"/>
          <w:sz w:val="22"/>
          <w:szCs w:val="22"/>
        </w:rPr>
        <w:t xml:space="preserve"> </w:t>
      </w:r>
      <w:r w:rsidR="0063273A">
        <w:rPr>
          <w:rFonts w:ascii="Arial Narrow" w:hAnsi="Arial Narrow" w:cs="Arial"/>
          <w:sz w:val="22"/>
          <w:szCs w:val="22"/>
        </w:rPr>
        <w:t xml:space="preserve"> </w:t>
      </w:r>
      <w:r w:rsidR="00267F5A" w:rsidRPr="005C0479">
        <w:rPr>
          <w:rFonts w:ascii="Arial Narrow" w:hAnsi="Arial Narrow" w:cs="Arial"/>
          <w:sz w:val="22"/>
          <w:szCs w:val="22"/>
          <w:lang w:val="es-ES"/>
        </w:rPr>
        <w:t>El</w:t>
      </w:r>
      <w:r w:rsidRPr="008315BA">
        <w:rPr>
          <w:rFonts w:ascii="Arial Narrow" w:hAnsi="Arial Narrow" w:cs="Arial"/>
          <w:sz w:val="22"/>
          <w:szCs w:val="22"/>
          <w:lang w:val="es-ES"/>
        </w:rPr>
        <w:t xml:space="preserve">/la IP está contratado por la entidad beneficiaria, con las características y requisitos establecidos en </w:t>
      </w:r>
      <w:r w:rsidR="009A508B">
        <w:rPr>
          <w:rFonts w:ascii="Arial Narrow" w:hAnsi="Arial Narrow" w:cs="Arial"/>
          <w:sz w:val="22"/>
          <w:szCs w:val="22"/>
          <w:lang w:val="es-ES"/>
        </w:rPr>
        <w:t xml:space="preserve">la Resolución de </w:t>
      </w:r>
      <w:r w:rsidR="002D56A2">
        <w:rPr>
          <w:rFonts w:ascii="Arial Narrow" w:hAnsi="Arial Narrow" w:cs="Arial"/>
          <w:sz w:val="22"/>
          <w:szCs w:val="22"/>
          <w:lang w:val="es-ES"/>
        </w:rPr>
        <w:t>convocatoria de</w:t>
      </w:r>
      <w:r w:rsidR="009A508B">
        <w:rPr>
          <w:rFonts w:ascii="Arial Narrow" w:hAnsi="Arial Narrow" w:cs="Arial"/>
          <w:sz w:val="22"/>
          <w:szCs w:val="22"/>
          <w:lang w:val="es-ES"/>
        </w:rPr>
        <w:t xml:space="preserve"> ayudas </w:t>
      </w:r>
      <w:r w:rsidRPr="008315BA">
        <w:rPr>
          <w:rFonts w:ascii="Arial Narrow" w:hAnsi="Arial Narrow" w:cs="Arial"/>
          <w:sz w:val="22"/>
          <w:szCs w:val="22"/>
          <w:lang w:val="es-ES"/>
        </w:rPr>
        <w:t xml:space="preserve">y en la </w:t>
      </w:r>
      <w:r w:rsidR="009A508B">
        <w:rPr>
          <w:rFonts w:ascii="Arial Narrow" w:hAnsi="Arial Narrow" w:cs="Arial"/>
          <w:sz w:val="22"/>
          <w:szCs w:val="22"/>
          <w:lang w:val="es-ES"/>
        </w:rPr>
        <w:t>R</w:t>
      </w:r>
      <w:r w:rsidRPr="008315BA">
        <w:rPr>
          <w:rFonts w:ascii="Arial Narrow" w:hAnsi="Arial Narrow" w:cs="Arial"/>
          <w:sz w:val="22"/>
          <w:szCs w:val="22"/>
          <w:lang w:val="es-ES"/>
        </w:rPr>
        <w:t>esolución de concesión</w:t>
      </w:r>
      <w:r w:rsidR="005D3ECF" w:rsidRPr="005C0479">
        <w:rPr>
          <w:rFonts w:ascii="Arial Narrow" w:hAnsi="Arial Narrow" w:cs="Arial"/>
          <w:sz w:val="22"/>
          <w:szCs w:val="22"/>
          <w:lang w:val="es-ES"/>
        </w:rPr>
        <w:t>:</w:t>
      </w:r>
    </w:p>
    <w:p w14:paraId="3F8919C5" w14:textId="77777777" w:rsidR="008315BA" w:rsidRPr="005C0479" w:rsidRDefault="008315BA" w:rsidP="008315BA">
      <w:pPr>
        <w:pStyle w:val="Sangra3detindependiente"/>
        <w:tabs>
          <w:tab w:val="left" w:pos="0"/>
        </w:tabs>
        <w:spacing w:before="120" w:after="0"/>
        <w:ind w:left="567" w:hanging="283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5575FD78" w14:textId="02276DF0" w:rsidR="002D56A2" w:rsidRDefault="009A508B" w:rsidP="002D56A2">
      <w:pPr>
        <w:pStyle w:val="Sangra3detindependiente"/>
        <w:numPr>
          <w:ilvl w:val="1"/>
          <w:numId w:val="15"/>
        </w:numPr>
        <w:tabs>
          <w:tab w:val="clear" w:pos="1440"/>
          <w:tab w:val="left" w:pos="0"/>
          <w:tab w:val="num" w:pos="1134"/>
        </w:tabs>
        <w:ind w:left="1134" w:hanging="283"/>
        <w:jc w:val="both"/>
        <w:rPr>
          <w:rFonts w:ascii="Arial Narrow" w:hAnsi="Arial Narrow" w:cs="Arial"/>
          <w:sz w:val="22"/>
          <w:szCs w:val="22"/>
          <w:lang w:val="es-ES_tradnl"/>
        </w:rPr>
      </w:pPr>
      <w:r>
        <w:rPr>
          <w:rFonts w:ascii="Arial Narrow" w:hAnsi="Arial Narrow" w:cs="Arial"/>
          <w:sz w:val="22"/>
          <w:szCs w:val="22"/>
          <w:lang w:val="es-ES"/>
        </w:rPr>
        <w:t xml:space="preserve">Existe vinculación laboral </w:t>
      </w:r>
      <w:r w:rsidR="002D56A2">
        <w:rPr>
          <w:rFonts w:ascii="Arial Narrow" w:hAnsi="Arial Narrow" w:cs="Arial"/>
          <w:sz w:val="22"/>
          <w:szCs w:val="22"/>
          <w:lang w:val="es-ES"/>
        </w:rPr>
        <w:t xml:space="preserve">con la entidad beneficiaria </w:t>
      </w:r>
      <w:r w:rsidRPr="009A508B">
        <w:rPr>
          <w:rFonts w:ascii="Arial Narrow" w:hAnsi="Arial Narrow" w:cs="Arial"/>
          <w:sz w:val="22"/>
          <w:szCs w:val="22"/>
          <w:lang w:val="es-ES"/>
        </w:rPr>
        <w:t>desde la fecha de inicio del periodo de ejecución de la actuación</w:t>
      </w:r>
      <w:r w:rsidR="002D56A2">
        <w:rPr>
          <w:rFonts w:ascii="Arial Narrow" w:hAnsi="Arial Narrow" w:cs="Arial"/>
          <w:sz w:val="22"/>
          <w:szCs w:val="22"/>
          <w:lang w:val="es-ES"/>
        </w:rPr>
        <w:t>.</w:t>
      </w:r>
      <w:r w:rsidR="00131F43">
        <w:rPr>
          <w:rFonts w:ascii="Arial Narrow" w:hAnsi="Arial Narrow" w:cs="Arial"/>
          <w:sz w:val="22"/>
          <w:szCs w:val="22"/>
          <w:lang w:val="es-ES"/>
        </w:rPr>
        <w:t xml:space="preserve"> (Fecha del inicio de la vinculación laboral del/la IP: ………………)</w:t>
      </w:r>
    </w:p>
    <w:p w14:paraId="3523D036" w14:textId="77777777" w:rsidR="002D56A2" w:rsidRPr="002D56A2" w:rsidRDefault="009A508B" w:rsidP="002D56A2">
      <w:pPr>
        <w:pStyle w:val="Sangra3detindependiente"/>
        <w:numPr>
          <w:ilvl w:val="1"/>
          <w:numId w:val="15"/>
        </w:numPr>
        <w:tabs>
          <w:tab w:val="clear" w:pos="1440"/>
          <w:tab w:val="left" w:pos="0"/>
          <w:tab w:val="num" w:pos="1134"/>
        </w:tabs>
        <w:ind w:left="1134" w:hanging="283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2D56A2">
        <w:rPr>
          <w:rFonts w:ascii="Arial Narrow" w:hAnsi="Arial Narrow" w:cs="Arial"/>
          <w:sz w:val="22"/>
          <w:szCs w:val="22"/>
          <w:lang w:val="es-ES"/>
        </w:rPr>
        <w:t>La vinculación laboral es a través de la modalidad de contrato de investigador/</w:t>
      </w:r>
      <w:proofErr w:type="spellStart"/>
      <w:r w:rsidRPr="002D56A2">
        <w:rPr>
          <w:rFonts w:ascii="Arial Narrow" w:hAnsi="Arial Narrow" w:cs="Arial"/>
          <w:sz w:val="22"/>
          <w:szCs w:val="22"/>
          <w:lang w:val="es-ES"/>
        </w:rPr>
        <w:t>a</w:t>
      </w:r>
      <w:proofErr w:type="spellEnd"/>
      <w:r w:rsidRPr="002D56A2">
        <w:rPr>
          <w:rFonts w:ascii="Arial Narrow" w:hAnsi="Arial Narrow" w:cs="Arial"/>
          <w:sz w:val="22"/>
          <w:szCs w:val="22"/>
          <w:lang w:val="es-ES"/>
        </w:rPr>
        <w:t xml:space="preserve"> distinguido/a, previsto en el artículo 23 de la Ley 14/2011, de 1 de junio. </w:t>
      </w:r>
    </w:p>
    <w:p w14:paraId="3D0FE57B" w14:textId="77777777" w:rsidR="002D56A2" w:rsidRDefault="00553E64" w:rsidP="002D56A2">
      <w:pPr>
        <w:pStyle w:val="Sangra3detindependiente"/>
        <w:numPr>
          <w:ilvl w:val="1"/>
          <w:numId w:val="15"/>
        </w:numPr>
        <w:tabs>
          <w:tab w:val="clear" w:pos="1440"/>
          <w:tab w:val="left" w:pos="0"/>
          <w:tab w:val="num" w:pos="1134"/>
        </w:tabs>
        <w:ind w:left="1134" w:hanging="283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2D56A2">
        <w:rPr>
          <w:rFonts w:ascii="Arial Narrow" w:hAnsi="Arial Narrow" w:cs="Arial"/>
          <w:sz w:val="22"/>
          <w:szCs w:val="22"/>
          <w:lang w:val="es-ES"/>
        </w:rPr>
        <w:t>La r</w:t>
      </w:r>
      <w:r w:rsidR="008315BA" w:rsidRPr="002D56A2">
        <w:rPr>
          <w:rFonts w:ascii="Arial Narrow" w:hAnsi="Arial Narrow" w:cs="Arial"/>
          <w:sz w:val="22"/>
          <w:szCs w:val="22"/>
          <w:lang w:val="es-ES"/>
        </w:rPr>
        <w:t xml:space="preserve">etribución salarial </w:t>
      </w:r>
      <w:r w:rsidRPr="002D56A2">
        <w:rPr>
          <w:rFonts w:ascii="Arial Narrow" w:hAnsi="Arial Narrow" w:cs="Arial"/>
          <w:sz w:val="22"/>
          <w:szCs w:val="22"/>
          <w:lang w:val="es-ES"/>
        </w:rPr>
        <w:t xml:space="preserve">es de </w:t>
      </w:r>
      <w:r w:rsidR="009A508B" w:rsidRPr="002D56A2">
        <w:rPr>
          <w:rFonts w:ascii="Arial Narrow" w:hAnsi="Arial Narrow" w:cs="Arial"/>
          <w:sz w:val="22"/>
          <w:szCs w:val="22"/>
          <w:lang w:val="es-ES"/>
        </w:rPr>
        <w:t xml:space="preserve">al menos </w:t>
      </w:r>
      <w:r w:rsidR="008315BA" w:rsidRPr="002D56A2">
        <w:rPr>
          <w:rFonts w:ascii="Arial Narrow" w:hAnsi="Arial Narrow" w:cs="Arial"/>
          <w:sz w:val="22"/>
          <w:szCs w:val="22"/>
          <w:lang w:val="es-ES"/>
        </w:rPr>
        <w:t>80.000 € brutos/año</w:t>
      </w:r>
      <w:r w:rsidRPr="002D56A2">
        <w:rPr>
          <w:rFonts w:ascii="Arial Narrow" w:hAnsi="Arial Narrow" w:cs="Arial"/>
          <w:sz w:val="22"/>
          <w:szCs w:val="22"/>
          <w:lang w:val="es-ES"/>
        </w:rPr>
        <w:t>*</w:t>
      </w:r>
      <w:r w:rsidR="008315BA" w:rsidRPr="002D56A2">
        <w:rPr>
          <w:rFonts w:ascii="Arial Narrow" w:hAnsi="Arial Narrow" w:cs="Arial"/>
          <w:sz w:val="22"/>
          <w:szCs w:val="22"/>
          <w:lang w:val="es-ES"/>
        </w:rPr>
        <w:t>.</w:t>
      </w:r>
      <w:r w:rsidRPr="002D56A2"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8315BA" w:rsidRPr="002D56A2">
        <w:rPr>
          <w:rFonts w:ascii="Arial Narrow" w:hAnsi="Arial Narrow" w:cs="Arial"/>
          <w:sz w:val="22"/>
          <w:szCs w:val="22"/>
          <w:lang w:val="es-ES"/>
        </w:rPr>
        <w:t xml:space="preserve"> </w:t>
      </w:r>
    </w:p>
    <w:p w14:paraId="0AFC2F13" w14:textId="5432D485" w:rsidR="008315BA" w:rsidRPr="002D56A2" w:rsidRDefault="00794851" w:rsidP="002D56A2">
      <w:pPr>
        <w:pStyle w:val="Sangra3detindependiente"/>
        <w:numPr>
          <w:ilvl w:val="1"/>
          <w:numId w:val="15"/>
        </w:numPr>
        <w:tabs>
          <w:tab w:val="clear" w:pos="1440"/>
          <w:tab w:val="left" w:pos="0"/>
          <w:tab w:val="num" w:pos="1134"/>
        </w:tabs>
        <w:ind w:left="1134" w:hanging="283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2D56A2">
        <w:rPr>
          <w:rFonts w:ascii="Arial Narrow" w:hAnsi="Arial Narrow" w:cs="Arial"/>
          <w:sz w:val="22"/>
          <w:szCs w:val="22"/>
          <w:lang w:val="es-ES"/>
        </w:rPr>
        <w:t xml:space="preserve">Se </w:t>
      </w:r>
      <w:r w:rsidR="002D56A2" w:rsidRPr="002D56A2">
        <w:rPr>
          <w:rFonts w:ascii="Arial Narrow" w:hAnsi="Arial Narrow" w:cs="Arial"/>
          <w:sz w:val="22"/>
          <w:szCs w:val="22"/>
          <w:lang w:val="es-ES"/>
        </w:rPr>
        <w:t xml:space="preserve">cumplen las </w:t>
      </w:r>
      <w:r w:rsidR="008315BA" w:rsidRPr="002D56A2">
        <w:rPr>
          <w:rFonts w:ascii="Arial Narrow" w:hAnsi="Arial Narrow" w:cs="Arial"/>
          <w:sz w:val="22"/>
          <w:szCs w:val="22"/>
          <w:lang w:val="es-ES"/>
        </w:rPr>
        <w:t>reglas de publicidad</w:t>
      </w:r>
      <w:r w:rsidRPr="002D56A2">
        <w:rPr>
          <w:rFonts w:ascii="Arial Narrow" w:hAnsi="Arial Narrow" w:cs="Arial"/>
          <w:sz w:val="22"/>
          <w:szCs w:val="22"/>
          <w:lang w:val="es-ES"/>
        </w:rPr>
        <w:t xml:space="preserve"> establecidas en la resolución de convocatoria</w:t>
      </w:r>
      <w:r w:rsidR="002D56A2" w:rsidRPr="002D56A2">
        <w:rPr>
          <w:rFonts w:ascii="Arial Narrow" w:hAnsi="Arial Narrow" w:cs="Arial"/>
          <w:sz w:val="22"/>
          <w:szCs w:val="22"/>
          <w:lang w:val="es-ES"/>
        </w:rPr>
        <w:t>, incluidas las referentes a la financiación por parte de la Agencia Estatal de Investigación</w:t>
      </w:r>
      <w:r w:rsidRPr="002D56A2">
        <w:rPr>
          <w:rFonts w:ascii="Arial Narrow" w:hAnsi="Arial Narrow" w:cs="Arial"/>
          <w:sz w:val="22"/>
          <w:szCs w:val="22"/>
          <w:lang w:val="es-ES"/>
        </w:rPr>
        <w:t xml:space="preserve">. </w:t>
      </w:r>
      <w:r w:rsidR="008315BA" w:rsidRPr="002D56A2">
        <w:rPr>
          <w:rFonts w:ascii="Arial Narrow" w:hAnsi="Arial Narrow" w:cs="Arial"/>
          <w:sz w:val="22"/>
          <w:szCs w:val="22"/>
          <w:lang w:val="es-ES"/>
        </w:rPr>
        <w:t xml:space="preserve"> </w:t>
      </w:r>
    </w:p>
    <w:p w14:paraId="26FC9AE7" w14:textId="530DC106" w:rsidR="002D56A2" w:rsidRPr="002D56A2" w:rsidRDefault="002D56A2" w:rsidP="002D56A2">
      <w:pPr>
        <w:pStyle w:val="Sangra3detindependiente"/>
        <w:numPr>
          <w:ilvl w:val="1"/>
          <w:numId w:val="15"/>
        </w:numPr>
        <w:tabs>
          <w:tab w:val="clear" w:pos="1440"/>
          <w:tab w:val="left" w:pos="0"/>
          <w:tab w:val="num" w:pos="1134"/>
        </w:tabs>
        <w:ind w:hanging="589"/>
        <w:jc w:val="both"/>
        <w:rPr>
          <w:rFonts w:ascii="Arial Narrow" w:hAnsi="Arial Narrow" w:cs="Arial"/>
          <w:sz w:val="22"/>
          <w:szCs w:val="22"/>
          <w:lang w:val="es-ES_tradnl"/>
        </w:rPr>
      </w:pPr>
      <w:r>
        <w:rPr>
          <w:rFonts w:ascii="Arial Narrow" w:hAnsi="Arial Narrow" w:cs="Arial"/>
          <w:sz w:val="22"/>
          <w:szCs w:val="22"/>
          <w:lang w:val="es-ES_tradnl"/>
        </w:rPr>
        <w:t xml:space="preserve">Se cumplen el resto de </w:t>
      </w:r>
      <w:r w:rsidR="007B2931">
        <w:rPr>
          <w:rFonts w:ascii="Arial Narrow" w:hAnsi="Arial Narrow" w:cs="Arial"/>
          <w:sz w:val="22"/>
          <w:szCs w:val="22"/>
          <w:lang w:val="es-ES_tradnl"/>
        </w:rPr>
        <w:t>los requisitos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y obligaciones recogidas en la Resolución de convocatoria. </w:t>
      </w:r>
    </w:p>
    <w:p w14:paraId="67E484BE" w14:textId="77777777" w:rsidR="008315BA" w:rsidRPr="005C0479" w:rsidRDefault="008315BA" w:rsidP="00C20D3B">
      <w:pPr>
        <w:pStyle w:val="Sangra3detindependiente"/>
        <w:tabs>
          <w:tab w:val="left" w:pos="0"/>
        </w:tabs>
        <w:spacing w:before="120" w:after="0"/>
        <w:ind w:left="709" w:hanging="567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15812372" w14:textId="77777777" w:rsidR="001A70F1" w:rsidRPr="005C0479" w:rsidRDefault="001A70F1" w:rsidP="00C20D3B">
      <w:pPr>
        <w:pStyle w:val="Sangra3detindependiente"/>
        <w:tabs>
          <w:tab w:val="left" w:pos="0"/>
        </w:tabs>
        <w:spacing w:after="0"/>
        <w:ind w:left="709" w:hanging="352"/>
        <w:jc w:val="both"/>
        <w:rPr>
          <w:rFonts w:ascii="Arial Narrow" w:hAnsi="Arial Narrow" w:cs="Arial"/>
          <w:sz w:val="22"/>
          <w:szCs w:val="22"/>
        </w:rPr>
      </w:pPr>
    </w:p>
    <w:p w14:paraId="6BA09B7F" w14:textId="77777777" w:rsidR="000D0E04" w:rsidRPr="005C0479" w:rsidRDefault="000D0E04" w:rsidP="00C20D3B">
      <w:pPr>
        <w:pStyle w:val="Sangra3detindependiente"/>
        <w:tabs>
          <w:tab w:val="left" w:pos="0"/>
        </w:tabs>
        <w:spacing w:after="0"/>
        <w:ind w:left="0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750CFC77" w14:textId="3E901BA9" w:rsidR="004866CC" w:rsidRPr="005C0479" w:rsidRDefault="004866CC" w:rsidP="00C20D3B">
      <w:pPr>
        <w:pStyle w:val="Sangra3detindependiente"/>
        <w:tabs>
          <w:tab w:val="left" w:pos="0"/>
        </w:tabs>
        <w:ind w:left="0"/>
        <w:jc w:val="both"/>
        <w:rPr>
          <w:rFonts w:ascii="Arial Narrow" w:hAnsi="Arial Narrow" w:cs="Arial"/>
          <w:sz w:val="22"/>
          <w:szCs w:val="22"/>
        </w:rPr>
      </w:pPr>
      <w:r w:rsidRPr="005C0479">
        <w:rPr>
          <w:rFonts w:ascii="Arial Narrow" w:hAnsi="Arial Narrow" w:cs="Arial"/>
          <w:sz w:val="22"/>
          <w:szCs w:val="22"/>
          <w:lang w:val="es-ES"/>
        </w:rPr>
        <w:t>L</w:t>
      </w:r>
      <w:r w:rsidRPr="005C0479">
        <w:rPr>
          <w:rFonts w:ascii="Arial Narrow" w:hAnsi="Arial Narrow" w:cs="Arial"/>
          <w:sz w:val="22"/>
          <w:szCs w:val="22"/>
        </w:rPr>
        <w:t xml:space="preserve">o que </w:t>
      </w:r>
      <w:r w:rsidR="00805F40" w:rsidRPr="005C0479">
        <w:rPr>
          <w:rFonts w:ascii="Arial Narrow" w:hAnsi="Arial Narrow" w:cs="Arial"/>
          <w:sz w:val="22"/>
          <w:szCs w:val="22"/>
          <w:lang w:val="es-ES"/>
        </w:rPr>
        <w:t xml:space="preserve">se </w:t>
      </w:r>
      <w:r w:rsidRPr="005C0479">
        <w:rPr>
          <w:rFonts w:ascii="Arial Narrow" w:hAnsi="Arial Narrow" w:cs="Arial"/>
          <w:sz w:val="22"/>
          <w:szCs w:val="22"/>
        </w:rPr>
        <w:t>comunic</w:t>
      </w:r>
      <w:r w:rsidR="00805F40" w:rsidRPr="005C0479">
        <w:rPr>
          <w:rFonts w:ascii="Arial Narrow" w:hAnsi="Arial Narrow" w:cs="Arial"/>
          <w:sz w:val="22"/>
          <w:szCs w:val="22"/>
          <w:lang w:val="es-ES"/>
        </w:rPr>
        <w:t>a</w:t>
      </w:r>
      <w:r w:rsidRPr="005C0479">
        <w:rPr>
          <w:rFonts w:ascii="Arial Narrow" w:hAnsi="Arial Narrow" w:cs="Arial"/>
          <w:sz w:val="22"/>
          <w:szCs w:val="22"/>
        </w:rPr>
        <w:t xml:space="preserve"> a todos los </w:t>
      </w:r>
      <w:r w:rsidR="00985305" w:rsidRPr="005C0479">
        <w:rPr>
          <w:rFonts w:ascii="Arial Narrow" w:hAnsi="Arial Narrow" w:cs="Arial"/>
          <w:sz w:val="22"/>
          <w:szCs w:val="22"/>
        </w:rPr>
        <w:t>efectos</w:t>
      </w:r>
      <w:r w:rsidR="00985305" w:rsidRPr="005C0479">
        <w:rPr>
          <w:rFonts w:ascii="Arial Narrow" w:hAnsi="Arial Narrow" w:cs="Arial"/>
          <w:sz w:val="22"/>
          <w:szCs w:val="22"/>
          <w:lang w:val="es-ES"/>
        </w:rPr>
        <w:t xml:space="preserve">, </w:t>
      </w:r>
      <w:r w:rsidR="00985305" w:rsidRPr="005C0479">
        <w:rPr>
          <w:rFonts w:ascii="Arial Narrow" w:hAnsi="Arial Narrow" w:cs="Arial"/>
          <w:sz w:val="22"/>
          <w:szCs w:val="22"/>
        </w:rPr>
        <w:t>en</w:t>
      </w:r>
      <w:r w:rsidRPr="005C0479">
        <w:rPr>
          <w:rFonts w:ascii="Arial Narrow" w:hAnsi="Arial Narrow" w:cs="Arial"/>
          <w:sz w:val="22"/>
          <w:szCs w:val="22"/>
        </w:rPr>
        <w:t xml:space="preserve"> ................... a ..... de …</w:t>
      </w:r>
      <w:r w:rsidRPr="005C0479">
        <w:rPr>
          <w:rFonts w:ascii="Arial Narrow" w:hAnsi="Arial Narrow" w:cs="Arial"/>
          <w:sz w:val="22"/>
          <w:szCs w:val="22"/>
          <w:lang w:val="es-ES"/>
        </w:rPr>
        <w:t>………….</w:t>
      </w:r>
      <w:r w:rsidRPr="005C0479">
        <w:rPr>
          <w:rFonts w:ascii="Arial Narrow" w:hAnsi="Arial Narrow" w:cs="Arial"/>
          <w:sz w:val="22"/>
          <w:szCs w:val="22"/>
        </w:rPr>
        <w:t xml:space="preserve">.... de </w:t>
      </w:r>
      <w:r w:rsidR="00A53C2B" w:rsidRPr="005C0479">
        <w:rPr>
          <w:rFonts w:ascii="Arial Narrow" w:hAnsi="Arial Narrow" w:cs="Arial"/>
          <w:sz w:val="22"/>
          <w:szCs w:val="22"/>
          <w:lang w:val="es-ES"/>
        </w:rPr>
        <w:t>20</w:t>
      </w:r>
      <w:r w:rsidRPr="005C0479">
        <w:rPr>
          <w:rFonts w:ascii="Arial Narrow" w:hAnsi="Arial Narrow" w:cs="Arial"/>
          <w:sz w:val="22"/>
          <w:szCs w:val="22"/>
        </w:rPr>
        <w:t>........</w:t>
      </w:r>
    </w:p>
    <w:p w14:paraId="6B54DBE9" w14:textId="77777777" w:rsidR="0063273A" w:rsidRDefault="0063273A" w:rsidP="00C20D3B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897ABE4" w14:textId="64003D82" w:rsidR="0063273A" w:rsidRDefault="0063273A" w:rsidP="0063273A">
      <w:pPr>
        <w:spacing w:line="276" w:lineRule="auto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  <w:r w:rsidRPr="005C0479">
        <w:rPr>
          <w:rFonts w:ascii="Arial Narrow" w:hAnsi="Arial Narrow" w:cs="Arial"/>
          <w:sz w:val="22"/>
          <w:szCs w:val="22"/>
        </w:rPr>
        <w:t>Firmado D/Dª</w:t>
      </w:r>
    </w:p>
    <w:p w14:paraId="0C25CC82" w14:textId="77777777" w:rsidR="0063273A" w:rsidRDefault="0063273A" w:rsidP="0063273A">
      <w:pPr>
        <w:spacing w:line="276" w:lineRule="auto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AB384F3" w14:textId="77777777" w:rsidR="0063273A" w:rsidRDefault="0063273A" w:rsidP="0063273A">
      <w:pPr>
        <w:spacing w:line="276" w:lineRule="auto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6EE56F9" w14:textId="52738AFA" w:rsidR="0063273A" w:rsidRDefault="0063273A" w:rsidP="002D56A2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  <w:r w:rsidRPr="005C0479">
        <w:rPr>
          <w:rFonts w:ascii="Arial Narrow" w:hAnsi="Arial Narrow" w:cs="Arial"/>
          <w:sz w:val="22"/>
          <w:szCs w:val="22"/>
        </w:rPr>
        <w:t>Representante Legal</w:t>
      </w:r>
    </w:p>
    <w:p w14:paraId="773F2886" w14:textId="77777777" w:rsidR="002D56A2" w:rsidRDefault="002D56A2" w:rsidP="002D56A2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14:paraId="3464E52D" w14:textId="51B2D7EC" w:rsidR="00154A8F" w:rsidRPr="005C0479" w:rsidRDefault="0063273A" w:rsidP="00C20D3B">
      <w:pPr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val="x-none" w:eastAsia="en-US"/>
        </w:rPr>
      </w:pPr>
      <w:r>
        <w:rPr>
          <w:rFonts w:ascii="Arial Narrow" w:eastAsia="Calibri" w:hAnsi="Arial Narrow" w:cs="Arial"/>
          <w:sz w:val="22"/>
          <w:szCs w:val="22"/>
          <w:lang w:val="x-none" w:eastAsia="en-US"/>
        </w:rPr>
        <w:t>* En caso de contratación a tiempo parcial, el salario debe ser, al menos, proporcional al tiempo de dedicación.</w:t>
      </w:r>
      <w:r w:rsidR="007B2931">
        <w:rPr>
          <w:rFonts w:ascii="Arial Narrow" w:eastAsia="Calibri" w:hAnsi="Arial Narrow" w:cs="Arial"/>
          <w:sz w:val="22"/>
          <w:szCs w:val="22"/>
          <w:lang w:val="x-none" w:eastAsia="en-US"/>
        </w:rPr>
        <w:t xml:space="preserve"> </w:t>
      </w:r>
      <w:r w:rsidR="00154A8F" w:rsidRPr="005C0479">
        <w:rPr>
          <w:rFonts w:ascii="Arial Narrow" w:eastAsia="Calibri" w:hAnsi="Arial Narrow" w:cs="Arial"/>
          <w:sz w:val="22"/>
          <w:szCs w:val="22"/>
          <w:lang w:val="x-none" w:eastAsia="en-US"/>
        </w:rPr>
        <w:t xml:space="preserve">Esta </w:t>
      </w:r>
      <w:r w:rsidR="00DC6B10" w:rsidRPr="005C0479">
        <w:rPr>
          <w:rFonts w:ascii="Arial Narrow" w:eastAsia="Calibri" w:hAnsi="Arial Narrow" w:cs="Arial"/>
          <w:sz w:val="22"/>
          <w:szCs w:val="22"/>
          <w:lang w:eastAsia="en-US"/>
        </w:rPr>
        <w:t>declaración</w:t>
      </w:r>
      <w:r w:rsidR="00154A8F" w:rsidRPr="005C0479">
        <w:rPr>
          <w:rFonts w:ascii="Arial Narrow" w:eastAsia="Calibri" w:hAnsi="Arial Narrow" w:cs="Arial"/>
          <w:sz w:val="22"/>
          <w:szCs w:val="22"/>
          <w:lang w:val="x-none" w:eastAsia="en-US"/>
        </w:rPr>
        <w:t xml:space="preserve"> deberá ser remi</w:t>
      </w:r>
      <w:r w:rsidR="003964AE" w:rsidRPr="005C0479">
        <w:rPr>
          <w:rFonts w:ascii="Arial Narrow" w:eastAsia="Calibri" w:hAnsi="Arial Narrow" w:cs="Arial"/>
          <w:sz w:val="22"/>
          <w:szCs w:val="22"/>
          <w:lang w:val="x-none" w:eastAsia="en-US"/>
        </w:rPr>
        <w:t>tida a través de CVE- Facilit@)</w:t>
      </w:r>
    </w:p>
    <w:sectPr w:rsidR="00154A8F" w:rsidRPr="005C0479" w:rsidSect="0063273A">
      <w:headerReference w:type="default" r:id="rId8"/>
      <w:pgSz w:w="11906" w:h="16838" w:code="9"/>
      <w:pgMar w:top="2268" w:right="1418" w:bottom="1134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0F3F" w14:textId="77777777" w:rsidR="004273BE" w:rsidRDefault="004273BE">
      <w:r>
        <w:separator/>
      </w:r>
    </w:p>
  </w:endnote>
  <w:endnote w:type="continuationSeparator" w:id="0">
    <w:p w14:paraId="72011E2D" w14:textId="77777777" w:rsidR="004273BE" w:rsidRDefault="0042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C18C" w14:textId="77777777" w:rsidR="004273BE" w:rsidRDefault="004273BE">
      <w:r>
        <w:separator/>
      </w:r>
    </w:p>
  </w:footnote>
  <w:footnote w:type="continuationSeparator" w:id="0">
    <w:p w14:paraId="3334C2B7" w14:textId="77777777" w:rsidR="004273BE" w:rsidRDefault="0042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1BD7" w14:textId="5A5C5A40" w:rsidR="00356CB6" w:rsidRDefault="004E275D" w:rsidP="00E11062">
    <w:pPr>
      <w:pStyle w:val="Encabezado"/>
      <w:tabs>
        <w:tab w:val="clear" w:pos="4252"/>
        <w:tab w:val="clear" w:pos="8504"/>
        <w:tab w:val="left" w:pos="1020"/>
      </w:tabs>
    </w:pPr>
    <w:r w:rsidRPr="00D91EF2">
      <w:rPr>
        <w:rFonts w:ascii="Arial Narrow" w:hAnsi="Arial Narrow"/>
        <w:noProof/>
        <w:position w:val="12"/>
        <w:sz w:val="36"/>
        <w:lang w:val="es-ES" w:eastAsia="es-ES"/>
      </w:rPr>
      <w:drawing>
        <wp:anchor distT="0" distB="0" distL="114300" distR="114300" simplePos="0" relativeHeight="251660288" behindDoc="0" locked="0" layoutInCell="1" allowOverlap="1" wp14:anchorId="2BE96EDD" wp14:editId="34A79FF9">
          <wp:simplePos x="0" y="0"/>
          <wp:positionH relativeFrom="margin">
            <wp:posOffset>-77470</wp:posOffset>
          </wp:positionH>
          <wp:positionV relativeFrom="page">
            <wp:posOffset>254000</wp:posOffset>
          </wp:positionV>
          <wp:extent cx="2139315" cy="755015"/>
          <wp:effectExtent l="0" t="0" r="0" b="6985"/>
          <wp:wrapSquare wrapText="bothSides"/>
          <wp:docPr id="97578918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CI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2" b="7815"/>
                  <a:stretch/>
                </pic:blipFill>
                <pic:spPr bwMode="auto">
                  <a:xfrm>
                    <a:off x="0" y="0"/>
                    <a:ext cx="2139315" cy="755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EF2">
      <w:rPr>
        <w:rFonts w:ascii="Arial Narrow" w:hAnsi="Arial Narrow"/>
        <w:noProof/>
        <w:sz w:val="14"/>
      </w:rPr>
      <w:drawing>
        <wp:anchor distT="0" distB="0" distL="114300" distR="114300" simplePos="0" relativeHeight="251659264" behindDoc="1" locked="0" layoutInCell="1" allowOverlap="1" wp14:anchorId="4590C97F" wp14:editId="23FF2052">
          <wp:simplePos x="0" y="0"/>
          <wp:positionH relativeFrom="margin">
            <wp:posOffset>5332095</wp:posOffset>
          </wp:positionH>
          <wp:positionV relativeFrom="page">
            <wp:posOffset>262255</wp:posOffset>
          </wp:positionV>
          <wp:extent cx="720000" cy="810000"/>
          <wp:effectExtent l="0" t="0" r="4445" b="0"/>
          <wp:wrapSquare wrapText="bothSides"/>
          <wp:docPr id="20089895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encia grande.jpg"/>
                  <pic:cNvPicPr preferRelativeResize="0"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 w15:restartNumberingAfterBreak="0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95CB1"/>
    <w:multiLevelType w:val="hybridMultilevel"/>
    <w:tmpl w:val="99E8BDC0"/>
    <w:lvl w:ilvl="0" w:tplc="0C0A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37D0A"/>
    <w:multiLevelType w:val="hybridMultilevel"/>
    <w:tmpl w:val="8928264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4678F8"/>
    <w:multiLevelType w:val="hybridMultilevel"/>
    <w:tmpl w:val="1FCC4350"/>
    <w:lvl w:ilvl="0" w:tplc="B00E8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4E1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24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85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E4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09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0A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29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6A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63C47"/>
    <w:multiLevelType w:val="hybridMultilevel"/>
    <w:tmpl w:val="9CEA65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4790">
    <w:abstractNumId w:val="9"/>
  </w:num>
  <w:num w:numId="2" w16cid:durableId="788821229">
    <w:abstractNumId w:val="6"/>
  </w:num>
  <w:num w:numId="3" w16cid:durableId="1656646172">
    <w:abstractNumId w:val="11"/>
  </w:num>
  <w:num w:numId="4" w16cid:durableId="697194063">
    <w:abstractNumId w:val="3"/>
  </w:num>
  <w:num w:numId="5" w16cid:durableId="1068650406">
    <w:abstractNumId w:val="8"/>
  </w:num>
  <w:num w:numId="6" w16cid:durableId="341472729">
    <w:abstractNumId w:val="10"/>
  </w:num>
  <w:num w:numId="7" w16cid:durableId="641809854">
    <w:abstractNumId w:val="5"/>
  </w:num>
  <w:num w:numId="8" w16cid:durableId="1122311229">
    <w:abstractNumId w:val="13"/>
  </w:num>
  <w:num w:numId="9" w16cid:durableId="1295595209">
    <w:abstractNumId w:val="0"/>
  </w:num>
  <w:num w:numId="10" w16cid:durableId="6197229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6477950">
    <w:abstractNumId w:val="7"/>
  </w:num>
  <w:num w:numId="12" w16cid:durableId="1947881045">
    <w:abstractNumId w:val="14"/>
  </w:num>
  <w:num w:numId="13" w16cid:durableId="711615886">
    <w:abstractNumId w:val="4"/>
  </w:num>
  <w:num w:numId="14" w16cid:durableId="1693532687">
    <w:abstractNumId w:val="2"/>
  </w:num>
  <w:num w:numId="15" w16cid:durableId="21016380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31"/>
    <w:rsid w:val="00004778"/>
    <w:rsid w:val="000066F0"/>
    <w:rsid w:val="00011B1C"/>
    <w:rsid w:val="00011CED"/>
    <w:rsid w:val="000219C3"/>
    <w:rsid w:val="0002517C"/>
    <w:rsid w:val="00027AF9"/>
    <w:rsid w:val="000353D6"/>
    <w:rsid w:val="00042335"/>
    <w:rsid w:val="0004346E"/>
    <w:rsid w:val="00084333"/>
    <w:rsid w:val="00095704"/>
    <w:rsid w:val="000A2EF1"/>
    <w:rsid w:val="000B535A"/>
    <w:rsid w:val="000C2AE2"/>
    <w:rsid w:val="000D0E04"/>
    <w:rsid w:val="000F377A"/>
    <w:rsid w:val="001139CE"/>
    <w:rsid w:val="001158B7"/>
    <w:rsid w:val="00123BFB"/>
    <w:rsid w:val="00127C5A"/>
    <w:rsid w:val="00131F43"/>
    <w:rsid w:val="001402D0"/>
    <w:rsid w:val="00154A8F"/>
    <w:rsid w:val="00173CE7"/>
    <w:rsid w:val="001802B9"/>
    <w:rsid w:val="00192AE2"/>
    <w:rsid w:val="001A70F1"/>
    <w:rsid w:val="002106B2"/>
    <w:rsid w:val="002271AF"/>
    <w:rsid w:val="0023128A"/>
    <w:rsid w:val="00236012"/>
    <w:rsid w:val="00244173"/>
    <w:rsid w:val="002458F2"/>
    <w:rsid w:val="002637FD"/>
    <w:rsid w:val="00267F5A"/>
    <w:rsid w:val="00275EE7"/>
    <w:rsid w:val="002951F1"/>
    <w:rsid w:val="002B10F9"/>
    <w:rsid w:val="002C3595"/>
    <w:rsid w:val="002D1847"/>
    <w:rsid w:val="002D4F0F"/>
    <w:rsid w:val="002D56A2"/>
    <w:rsid w:val="002D5738"/>
    <w:rsid w:val="002E1D69"/>
    <w:rsid w:val="002E5F3E"/>
    <w:rsid w:val="002F704A"/>
    <w:rsid w:val="00306B4D"/>
    <w:rsid w:val="003140BD"/>
    <w:rsid w:val="003201FC"/>
    <w:rsid w:val="00352F4A"/>
    <w:rsid w:val="00356CB6"/>
    <w:rsid w:val="00356F47"/>
    <w:rsid w:val="00357962"/>
    <w:rsid w:val="00371462"/>
    <w:rsid w:val="00376263"/>
    <w:rsid w:val="00393D03"/>
    <w:rsid w:val="003964AE"/>
    <w:rsid w:val="003A5B31"/>
    <w:rsid w:val="003A6489"/>
    <w:rsid w:val="003B3488"/>
    <w:rsid w:val="003C453A"/>
    <w:rsid w:val="00404014"/>
    <w:rsid w:val="004135A0"/>
    <w:rsid w:val="00415328"/>
    <w:rsid w:val="004273BE"/>
    <w:rsid w:val="004305DB"/>
    <w:rsid w:val="00431812"/>
    <w:rsid w:val="00432F11"/>
    <w:rsid w:val="00434706"/>
    <w:rsid w:val="00437E47"/>
    <w:rsid w:val="00444C6C"/>
    <w:rsid w:val="00461C9B"/>
    <w:rsid w:val="004866CC"/>
    <w:rsid w:val="00486BE3"/>
    <w:rsid w:val="004B1CEC"/>
    <w:rsid w:val="004B580E"/>
    <w:rsid w:val="004C6CB1"/>
    <w:rsid w:val="004D2A76"/>
    <w:rsid w:val="004D413B"/>
    <w:rsid w:val="004E1353"/>
    <w:rsid w:val="004E275D"/>
    <w:rsid w:val="004E4D0D"/>
    <w:rsid w:val="004F1417"/>
    <w:rsid w:val="004F6EE7"/>
    <w:rsid w:val="004F70DC"/>
    <w:rsid w:val="004F7DC6"/>
    <w:rsid w:val="005108BD"/>
    <w:rsid w:val="00517A23"/>
    <w:rsid w:val="00525348"/>
    <w:rsid w:val="00547AB1"/>
    <w:rsid w:val="00553E64"/>
    <w:rsid w:val="00554C0B"/>
    <w:rsid w:val="00563B90"/>
    <w:rsid w:val="00575EF0"/>
    <w:rsid w:val="00593701"/>
    <w:rsid w:val="005B21BA"/>
    <w:rsid w:val="005C0479"/>
    <w:rsid w:val="005D0E61"/>
    <w:rsid w:val="005D3ECF"/>
    <w:rsid w:val="005E158B"/>
    <w:rsid w:val="005E296B"/>
    <w:rsid w:val="00607E35"/>
    <w:rsid w:val="006221FB"/>
    <w:rsid w:val="00625B4C"/>
    <w:rsid w:val="0063273A"/>
    <w:rsid w:val="00637A21"/>
    <w:rsid w:val="006479E8"/>
    <w:rsid w:val="00655661"/>
    <w:rsid w:val="00655EE4"/>
    <w:rsid w:val="00656E34"/>
    <w:rsid w:val="00663C9B"/>
    <w:rsid w:val="00676D07"/>
    <w:rsid w:val="006800D9"/>
    <w:rsid w:val="00684E64"/>
    <w:rsid w:val="006A31E5"/>
    <w:rsid w:val="006B0F8D"/>
    <w:rsid w:val="006C5EA6"/>
    <w:rsid w:val="006C6036"/>
    <w:rsid w:val="006F09DC"/>
    <w:rsid w:val="006F6E6F"/>
    <w:rsid w:val="0072577E"/>
    <w:rsid w:val="0073028C"/>
    <w:rsid w:val="00732026"/>
    <w:rsid w:val="007453FF"/>
    <w:rsid w:val="0076681D"/>
    <w:rsid w:val="007779B1"/>
    <w:rsid w:val="0078190A"/>
    <w:rsid w:val="00787700"/>
    <w:rsid w:val="00787F5C"/>
    <w:rsid w:val="00794851"/>
    <w:rsid w:val="00794C44"/>
    <w:rsid w:val="007A1495"/>
    <w:rsid w:val="007A2F7B"/>
    <w:rsid w:val="007B2931"/>
    <w:rsid w:val="007B3996"/>
    <w:rsid w:val="007B4F76"/>
    <w:rsid w:val="007C1610"/>
    <w:rsid w:val="007C3686"/>
    <w:rsid w:val="007C49EA"/>
    <w:rsid w:val="007C71EF"/>
    <w:rsid w:val="007D3396"/>
    <w:rsid w:val="007D6670"/>
    <w:rsid w:val="007D7BF4"/>
    <w:rsid w:val="007E6AFB"/>
    <w:rsid w:val="007F5A84"/>
    <w:rsid w:val="007F6835"/>
    <w:rsid w:val="00800B29"/>
    <w:rsid w:val="00802D8A"/>
    <w:rsid w:val="00802FE2"/>
    <w:rsid w:val="00803D25"/>
    <w:rsid w:val="00805F40"/>
    <w:rsid w:val="00816667"/>
    <w:rsid w:val="008315BA"/>
    <w:rsid w:val="0084059D"/>
    <w:rsid w:val="00842981"/>
    <w:rsid w:val="008635BA"/>
    <w:rsid w:val="00890C5B"/>
    <w:rsid w:val="00893FFD"/>
    <w:rsid w:val="008A44C0"/>
    <w:rsid w:val="008A59E7"/>
    <w:rsid w:val="008B5103"/>
    <w:rsid w:val="008C45A5"/>
    <w:rsid w:val="008D0B31"/>
    <w:rsid w:val="008E05D0"/>
    <w:rsid w:val="00902703"/>
    <w:rsid w:val="00914CD3"/>
    <w:rsid w:val="009231F7"/>
    <w:rsid w:val="00924430"/>
    <w:rsid w:val="00931110"/>
    <w:rsid w:val="00940DCE"/>
    <w:rsid w:val="0094109B"/>
    <w:rsid w:val="0094744E"/>
    <w:rsid w:val="00967C9B"/>
    <w:rsid w:val="0098363B"/>
    <w:rsid w:val="00985305"/>
    <w:rsid w:val="00996035"/>
    <w:rsid w:val="009A508B"/>
    <w:rsid w:val="009A7290"/>
    <w:rsid w:val="009D4182"/>
    <w:rsid w:val="009F4358"/>
    <w:rsid w:val="00A063F0"/>
    <w:rsid w:val="00A13F11"/>
    <w:rsid w:val="00A2547C"/>
    <w:rsid w:val="00A3013E"/>
    <w:rsid w:val="00A3306D"/>
    <w:rsid w:val="00A517AC"/>
    <w:rsid w:val="00A534CA"/>
    <w:rsid w:val="00A53C2B"/>
    <w:rsid w:val="00A5472C"/>
    <w:rsid w:val="00A90E12"/>
    <w:rsid w:val="00A92126"/>
    <w:rsid w:val="00AA46C7"/>
    <w:rsid w:val="00AA7EDC"/>
    <w:rsid w:val="00AD2897"/>
    <w:rsid w:val="00AF0FC8"/>
    <w:rsid w:val="00AF7C82"/>
    <w:rsid w:val="00B0796C"/>
    <w:rsid w:val="00B23392"/>
    <w:rsid w:val="00B3246D"/>
    <w:rsid w:val="00B32ED4"/>
    <w:rsid w:val="00B33132"/>
    <w:rsid w:val="00B436ED"/>
    <w:rsid w:val="00B4634F"/>
    <w:rsid w:val="00B7154E"/>
    <w:rsid w:val="00B81300"/>
    <w:rsid w:val="00B91022"/>
    <w:rsid w:val="00BA559C"/>
    <w:rsid w:val="00BB3E92"/>
    <w:rsid w:val="00BD7475"/>
    <w:rsid w:val="00C12E88"/>
    <w:rsid w:val="00C14D6D"/>
    <w:rsid w:val="00C20AFF"/>
    <w:rsid w:val="00C20D3B"/>
    <w:rsid w:val="00C21A15"/>
    <w:rsid w:val="00C30B50"/>
    <w:rsid w:val="00C5258B"/>
    <w:rsid w:val="00C5498C"/>
    <w:rsid w:val="00C6219E"/>
    <w:rsid w:val="00C75356"/>
    <w:rsid w:val="00C87DA2"/>
    <w:rsid w:val="00C9007E"/>
    <w:rsid w:val="00CB35A3"/>
    <w:rsid w:val="00CB4F01"/>
    <w:rsid w:val="00CB4F3E"/>
    <w:rsid w:val="00CC2738"/>
    <w:rsid w:val="00CD53D1"/>
    <w:rsid w:val="00CE08DC"/>
    <w:rsid w:val="00CF6EC0"/>
    <w:rsid w:val="00D24BE5"/>
    <w:rsid w:val="00D304BD"/>
    <w:rsid w:val="00D35FA3"/>
    <w:rsid w:val="00D45B16"/>
    <w:rsid w:val="00D63290"/>
    <w:rsid w:val="00D70D06"/>
    <w:rsid w:val="00D7362D"/>
    <w:rsid w:val="00D96122"/>
    <w:rsid w:val="00D97E11"/>
    <w:rsid w:val="00DA3560"/>
    <w:rsid w:val="00DA7CF4"/>
    <w:rsid w:val="00DB2BBE"/>
    <w:rsid w:val="00DC2B6D"/>
    <w:rsid w:val="00DC6B10"/>
    <w:rsid w:val="00DE5F6E"/>
    <w:rsid w:val="00DE72A7"/>
    <w:rsid w:val="00DF2B92"/>
    <w:rsid w:val="00E015CB"/>
    <w:rsid w:val="00E11062"/>
    <w:rsid w:val="00E11AB3"/>
    <w:rsid w:val="00E233BA"/>
    <w:rsid w:val="00E343D3"/>
    <w:rsid w:val="00E4064F"/>
    <w:rsid w:val="00E4387C"/>
    <w:rsid w:val="00E47283"/>
    <w:rsid w:val="00E50E78"/>
    <w:rsid w:val="00E60E4D"/>
    <w:rsid w:val="00E61DA7"/>
    <w:rsid w:val="00E66BEA"/>
    <w:rsid w:val="00E86472"/>
    <w:rsid w:val="00E87E7B"/>
    <w:rsid w:val="00E92A33"/>
    <w:rsid w:val="00EA2685"/>
    <w:rsid w:val="00EB1FFF"/>
    <w:rsid w:val="00EC736F"/>
    <w:rsid w:val="00ED3BFD"/>
    <w:rsid w:val="00EF6DC0"/>
    <w:rsid w:val="00F22938"/>
    <w:rsid w:val="00F2467C"/>
    <w:rsid w:val="00F35304"/>
    <w:rsid w:val="00F410A6"/>
    <w:rsid w:val="00F73ABB"/>
    <w:rsid w:val="00FA4902"/>
    <w:rsid w:val="00FC13C3"/>
    <w:rsid w:val="00FC2326"/>
    <w:rsid w:val="00FD50FC"/>
    <w:rsid w:val="00FE2C80"/>
    <w:rsid w:val="00FE35D0"/>
    <w:rsid w:val="00FF1BB5"/>
    <w:rsid w:val="00FF2F9D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DAACBE1"/>
  <w15:docId w15:val="{A5985E7C-AF02-4034-95A0-BEB97050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1F7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AA7EDC"/>
    <w:pPr>
      <w:jc w:val="center"/>
    </w:pPr>
    <w:rPr>
      <w:rFonts w:cs="Arial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AA7EDC"/>
    <w:rPr>
      <w:rFonts w:ascii="Arial" w:hAnsi="Arial" w:cs="Arial"/>
      <w:b/>
      <w:bCs/>
      <w:sz w:val="28"/>
      <w:szCs w:val="24"/>
    </w:rPr>
  </w:style>
  <w:style w:type="paragraph" w:styleId="Revisin">
    <w:name w:val="Revision"/>
    <w:hidden/>
    <w:uiPriority w:val="99"/>
    <w:semiHidden/>
    <w:rsid w:val="002E1D69"/>
    <w:rPr>
      <w:rFonts w:ascii="Arial" w:hAnsi="Arial"/>
      <w:szCs w:val="24"/>
    </w:rPr>
  </w:style>
  <w:style w:type="paragraph" w:styleId="Prrafodelista">
    <w:name w:val="List Paragraph"/>
    <w:basedOn w:val="Normal"/>
    <w:uiPriority w:val="34"/>
    <w:qFormat/>
    <w:rsid w:val="0063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5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7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4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0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D3119-83A6-4AEC-B915-5FC34458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1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Alvarez de Lara Sanchez, Monica Patricia</cp:lastModifiedBy>
  <cp:revision>2</cp:revision>
  <cp:lastPrinted>2025-03-25T12:54:00Z</cp:lastPrinted>
  <dcterms:created xsi:type="dcterms:W3CDTF">2025-03-28T11:16:00Z</dcterms:created>
  <dcterms:modified xsi:type="dcterms:W3CDTF">2025-03-28T11:16:00Z</dcterms:modified>
</cp:coreProperties>
</file>