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407F73" w:rsidRPr="00CF7DAB" w14:paraId="25A6B1E5" w14:textId="77777777" w:rsidTr="00DD1330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929F" w14:textId="77777777" w:rsidR="00EF535F" w:rsidRPr="000F6C38" w:rsidRDefault="00EF535F" w:rsidP="00EF535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5428C2EA" w14:textId="77777777" w:rsidR="00EF535F" w:rsidRDefault="00EF535F" w:rsidP="00EF53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A7DBDF8" w14:textId="77777777" w:rsidR="00407F73" w:rsidRDefault="00407F73" w:rsidP="00EF535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COMUNICACIÓN 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10C56">
              <w:rPr>
                <w:rFonts w:ascii="Arial Narrow" w:hAnsi="Arial Narrow" w:cs="Arial"/>
                <w:b/>
                <w:bCs/>
                <w:sz w:val="22"/>
                <w:szCs w:val="22"/>
              </w:rPr>
              <w:t>CON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SUSTITUCIÓN</w:t>
            </w:r>
          </w:p>
          <w:p w14:paraId="44EDBA6B" w14:textId="77777777" w:rsidR="00AC09F8" w:rsidRPr="00AC09F8" w:rsidRDefault="00AC09F8" w:rsidP="00AC09F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7EFCD60" w14:textId="6F15874A" w:rsidR="00AC09F8" w:rsidRPr="00555C4D" w:rsidRDefault="00AC09F8" w:rsidP="00AC09F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407F73" w14:paraId="03B0463F" w14:textId="77777777" w:rsidTr="00EF535F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070365C0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28633C23" w14:textId="77777777" w:rsidR="00E111C6" w:rsidRDefault="00E111C6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0206C5D6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58E06248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33273F33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4543B1" w14:paraId="65D01303" w14:textId="77777777" w:rsidTr="004543B1">
        <w:trPr>
          <w:trHeight w:val="550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9A4A" w14:textId="77777777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107F5730" w14:textId="30CF6FA6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12909" w14:textId="35A0BA83" w:rsidR="004543B1" w:rsidRPr="00EF535F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PREX2023</w:t>
            </w:r>
          </w:p>
        </w:tc>
      </w:tr>
      <w:tr w:rsidR="004543B1" w14:paraId="20C4FF3A" w14:textId="77777777" w:rsidTr="004543B1">
        <w:trPr>
          <w:trHeight w:val="557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4B79" w14:textId="0EDBA76D" w:rsidR="004543B1" w:rsidRPr="00555C4D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4D5318">
              <w:rPr>
                <w:rFonts w:asciiTheme="minorHAnsi" w:hAnsiTheme="minorHAnsi" w:cstheme="minorHAnsi"/>
              </w:rPr>
              <w:t>Referencia Severo Ochoa/María de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11CF" w14:textId="161EC437" w:rsidR="004543B1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EX2023</w:t>
            </w:r>
          </w:p>
        </w:tc>
      </w:tr>
      <w:tr w:rsidR="00407F73" w:rsidRPr="00555C4D" w14:paraId="2634064C" w14:textId="77777777" w:rsidTr="00DD1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644A2" w14:textId="7A985C07" w:rsidR="00407F73" w:rsidRPr="00555C4D" w:rsidRDefault="00EB530E" w:rsidP="00EF535F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 w:rsidR="00C1723E"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="00407F73"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34E2466F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67B4EC56" w14:textId="77777777" w:rsidR="003B2D78" w:rsidRDefault="003B2D78" w:rsidP="00306DF3">
      <w:pPr>
        <w:spacing w:after="120" w:line="360" w:lineRule="auto"/>
        <w:rPr>
          <w:rFonts w:ascii="Arial Narrow" w:hAnsi="Arial Narrow"/>
          <w:b/>
          <w:sz w:val="22"/>
          <w:szCs w:val="22"/>
        </w:rPr>
      </w:pPr>
    </w:p>
    <w:p w14:paraId="0FFF0FAB" w14:textId="77777777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/</w:t>
      </w:r>
      <w:proofErr w:type="gramStart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NIE 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306DF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…….</w:t>
      </w:r>
      <w:proofErr w:type="gramEnd"/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como Representante Legal de la entidad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…..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</w:t>
      </w:r>
      <w:r w:rsidR="00D10C56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de </w:t>
      </w:r>
    </w:p>
    <w:p w14:paraId="1EFD10C5" w14:textId="4E726FBC" w:rsidR="008E4D8C" w:rsidRDefault="00445437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)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………………</w:t>
      </w:r>
    </w:p>
    <w:p w14:paraId="6D475800" w14:textId="77777777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</w:t>
      </w:r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PREX2023-</w:t>
      </w:r>
      <w:proofErr w:type="gramStart"/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proofErr w:type="gramEnd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6833E542" w14:textId="3205A4FD" w:rsidR="000A7EBF" w:rsidRDefault="000A7EBF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el 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207AB5AA" w14:textId="77777777" w:rsidR="0092434B" w:rsidRDefault="0092434B" w:rsidP="0092434B"/>
    <w:p w14:paraId="4A60EE81" w14:textId="12A1F319" w:rsidR="0092434B" w:rsidRPr="0092434B" w:rsidRDefault="0092434B" w:rsidP="0092434B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Fecha y firma de la persona Representante Legal: </w:t>
      </w:r>
    </w:p>
    <w:p w14:paraId="547F484D" w14:textId="77777777" w:rsidR="000A7EBF" w:rsidRPr="000A7EBF" w:rsidRDefault="000A7EBF" w:rsidP="000A7EBF"/>
    <w:p w14:paraId="492F9E77" w14:textId="1DB6495F" w:rsidR="007A6E2B" w:rsidRPr="000A7EBF" w:rsidRDefault="000A7EBF" w:rsidP="000A7EBF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D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 acuerdo con el artículo </w:t>
      </w:r>
      <w:r w:rsidR="007A6E2B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10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de la convocatoria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comunica la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futura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incorporación de una nueva persona contratada.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El artículo 1</w:t>
      </w:r>
      <w:r w:rsidR="00EF7F8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0</w:t>
      </w:r>
      <w:r w:rsidR="00CC2162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.1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de la convocatoria establece que</w:t>
      </w:r>
      <w:r w:rsidR="008B2237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,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si durante la ejecución de la ayuda se produjera la extinción del contrato o el desistimiento del mismo por parte de la persona contratada, la entidad beneficiaria podrá evaluar, seleccionar y contratar a otra persona, cumpliendo los requisitos establecidos en este artículo, en la legislación laboral de aplicación, así como en el Real Decreto 103/2019, de 1 de marzo</w:t>
      </w:r>
      <w:r w:rsidR="006B2746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por el que se aprueba el</w:t>
      </w:r>
      <w:r w:rsidR="00B43374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 w:rsidR="007A6E2B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Estatuto del personal investigador predoctoral en formación.</w:t>
      </w:r>
    </w:p>
    <w:p w14:paraId="0BE9B44E" w14:textId="67AA26C5" w:rsidR="008F75D3" w:rsidRPr="00A7552B" w:rsidRDefault="008F75D3" w:rsidP="00306DF3">
      <w:pPr>
        <w:spacing w:after="24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El período que transcurra entre la extinción o desistimiento del contrato y la incorporación de una nueva persona no podrá ser superior a 3 meses. </w:t>
      </w:r>
    </w:p>
    <w:p w14:paraId="1FB6C6B1" w14:textId="512D0163" w:rsidR="00831A0E" w:rsidRDefault="00C04691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Los datos identificativos de la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nueva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persona contratada y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>su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fecha de incorporación deberán facilitarse al órgano concedente en el plazo máximo de 20 días hábiles desde la fecha en que se produzca la incorporación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a través de la aplicación</w:t>
      </w:r>
      <w:r w:rsidR="0036002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360024">
        <w:rPr>
          <w:rFonts w:ascii="Segoe UI" w:hAnsi="Segoe UI" w:cs="Segoe UI"/>
          <w:color w:val="212529"/>
          <w:shd w:val="clear" w:color="auto" w:fill="FFFFFF"/>
        </w:rPr>
        <w:t> </w:t>
      </w:r>
      <w:hyperlink r:id="rId8" w:history="1">
        <w:r w:rsidR="00360024" w:rsidRPr="00FE3084">
          <w:rPr>
            <w:rStyle w:val="Textoennegrita"/>
            <w:rFonts w:ascii="Arial Narrow" w:hAnsi="Arial Narrow" w:cs="Segoe UI"/>
            <w:u w:val="single"/>
          </w:rPr>
          <w:t xml:space="preserve">Contratos </w:t>
        </w:r>
        <w:proofErr w:type="spellStart"/>
        <w:r w:rsidR="00360024" w:rsidRPr="00FE3084">
          <w:rPr>
            <w:rStyle w:val="Textoennegrita"/>
            <w:rFonts w:ascii="Arial Narrow" w:hAnsi="Arial Narrow" w:cs="Segoe UI"/>
            <w:u w:val="single"/>
          </w:rPr>
          <w:t>Predoc</w:t>
        </w:r>
        <w:proofErr w:type="spellEnd"/>
      </w:hyperlink>
      <w:r w:rsidRPr="00C850EC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y se acompañará del </w:t>
      </w:r>
      <w:r w:rsidR="0093018B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informe de evaluación individual, en el que se justifique la idoneidad de la persona seleccionada, de su </w:t>
      </w:r>
      <w:r w:rsidR="00A7552B" w:rsidRPr="00A7552B">
        <w:rPr>
          <w:rFonts w:ascii="Arial Narrow" w:hAnsi="Arial Narrow" w:cs="Arial"/>
          <w:sz w:val="22"/>
          <w:szCs w:val="22"/>
          <w:shd w:val="clear" w:color="auto" w:fill="FFFFFF"/>
        </w:rPr>
        <w:t>currículum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vitae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del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programa de formación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para dicha persona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los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>d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atos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de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>línea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prioritaria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en la/s que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se desarrollaran los trabajos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 xml:space="preserve">, así como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información complementaria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utilizando 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los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modelo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disponible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en la </w:t>
      </w:r>
      <w:hyperlink r:id="rId9" w:history="1">
        <w:r w:rsidRPr="00FE3084">
          <w:rPr>
            <w:rStyle w:val="Hipervnculo"/>
            <w:rFonts w:ascii="Arial Narrow" w:hAnsi="Arial Narrow" w:cs="Arial"/>
            <w:color w:val="auto"/>
            <w:sz w:val="22"/>
            <w:szCs w:val="22"/>
            <w:shd w:val="clear" w:color="auto" w:fill="FFFFFF"/>
          </w:rPr>
          <w:t>página web de la Agencia Estatal de Investigación</w:t>
        </w:r>
        <w:r w:rsidR="0093018B" w:rsidRPr="00FE3084">
          <w:rPr>
            <w:rStyle w:val="Hipervnculo"/>
            <w:rFonts w:ascii="Arial Narrow" w:hAnsi="Arial Narrow" w:cs="Arial"/>
            <w:color w:val="auto"/>
            <w:sz w:val="22"/>
            <w:szCs w:val="22"/>
            <w:shd w:val="clear" w:color="auto" w:fill="FFFFFF"/>
          </w:rPr>
          <w:t>.</w:t>
        </w:r>
      </w:hyperlink>
      <w:r w:rsidR="009A27F3" w:rsidRPr="00FE308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</w:p>
    <w:p w14:paraId="692CC4AC" w14:textId="77EF21F2" w:rsidR="0092434B" w:rsidRPr="00A7552B" w:rsidRDefault="0092434B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41F12A2D" w14:textId="77777777" w:rsidR="009A27F3" w:rsidRDefault="009A27F3" w:rsidP="00C04691">
      <w:pPr>
        <w:jc w:val="both"/>
        <w:rPr>
          <w:rFonts w:ascii="Arial Narrow" w:hAnsi="Arial Narrow"/>
          <w:sz w:val="22"/>
          <w:szCs w:val="22"/>
          <w:lang w:eastAsia="en-US"/>
        </w:rPr>
      </w:pPr>
    </w:p>
    <w:p w14:paraId="5BEBCAD3" w14:textId="77777777" w:rsidR="00E111C6" w:rsidRDefault="00E111C6" w:rsidP="00E111C6">
      <w:pPr>
        <w:rPr>
          <w:lang w:eastAsia="en-US"/>
        </w:rPr>
      </w:pPr>
    </w:p>
    <w:p w14:paraId="7FD0EF9E" w14:textId="77777777" w:rsidR="00D716C8" w:rsidRDefault="00D716C8" w:rsidP="00E111C6">
      <w:pPr>
        <w:rPr>
          <w:lang w:eastAsia="en-US"/>
        </w:rPr>
      </w:pPr>
    </w:p>
    <w:p w14:paraId="0D8580FB" w14:textId="77777777" w:rsidR="00D716C8" w:rsidRPr="00E111C6" w:rsidRDefault="00D716C8" w:rsidP="00E111C6">
      <w:pPr>
        <w:rPr>
          <w:lang w:eastAsia="en-US"/>
        </w:rPr>
      </w:pPr>
    </w:p>
    <w:p w14:paraId="55B1C4F8" w14:textId="227B381A" w:rsidR="003F013A" w:rsidRDefault="003F013A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hyperlink r:id="rId10" w:history="1">
        <w:r w:rsidR="00C850EC" w:rsidRPr="00C850EC">
          <w:rPr>
            <w:rStyle w:val="Hipervnculo"/>
            <w:rFonts w:ascii="Arial Narrow" w:hAnsi="Arial Narrow" w:cs="Arial"/>
          </w:rPr>
          <w:t>FACILIT@ - Consulta y tramitación de expedientes</w:t>
        </w:r>
      </w:hyperlink>
    </w:p>
    <w:p w14:paraId="3D1DBD0A" w14:textId="6CA3F22A" w:rsidR="00C73C06" w:rsidRPr="006E7A7C" w:rsidRDefault="006E7A7C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 w:rsidR="00FE4891">
        <w:rPr>
          <w:rFonts w:ascii="Arial Narrow" w:hAnsi="Arial Narrow"/>
          <w:b/>
        </w:rPr>
        <w:t xml:space="preserve"> a través de la aplicación </w:t>
      </w:r>
      <w:hyperlink r:id="rId11" w:history="1">
        <w:r w:rsidR="00C850EC" w:rsidRPr="00C850EC">
          <w:rPr>
            <w:rStyle w:val="Hipervnculo"/>
            <w:rFonts w:ascii="Arial Narrow" w:hAnsi="Arial Narrow"/>
            <w:b/>
            <w:color w:val="0070C0"/>
          </w:rPr>
          <w:t>Justifica</w:t>
        </w:r>
      </w:hyperlink>
      <w:r w:rsidR="00FE4891" w:rsidRPr="00510E3E">
        <w:rPr>
          <w:rFonts w:ascii="Arial Narrow" w:hAnsi="Arial Narrow"/>
          <w:b/>
          <w:color w:val="FF0000"/>
        </w:rPr>
        <w:t xml:space="preserve"> </w:t>
      </w:r>
      <w:r w:rsidR="00FE4891">
        <w:rPr>
          <w:rFonts w:ascii="Arial Narrow" w:hAnsi="Arial Narrow"/>
          <w:b/>
        </w:rPr>
        <w:t xml:space="preserve">en el plazo que se establezca. </w:t>
      </w:r>
    </w:p>
    <w:sectPr w:rsidR="00C73C06" w:rsidRPr="006E7A7C" w:rsidSect="00A0437D">
      <w:headerReference w:type="default" r:id="rId12"/>
      <w:footerReference w:type="default" r:id="rId13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D1243" w14:textId="77777777" w:rsidR="003D303A" w:rsidRDefault="003D303A" w:rsidP="00706E8C">
      <w:r>
        <w:separator/>
      </w:r>
    </w:p>
  </w:endnote>
  <w:endnote w:type="continuationSeparator" w:id="0">
    <w:p w14:paraId="56E7F508" w14:textId="77777777" w:rsidR="003D303A" w:rsidRDefault="003D303A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998C" w14:textId="77777777" w:rsidR="00FF0B0C" w:rsidRPr="00164742" w:rsidRDefault="00FF0B0C" w:rsidP="00FF0B0C">
    <w:pPr>
      <w:pStyle w:val="Piedepgina"/>
      <w:rPr>
        <w:szCs w:val="16"/>
      </w:rPr>
    </w:pPr>
  </w:p>
  <w:p w14:paraId="37BC6CD9" w14:textId="77777777" w:rsidR="00DD5869" w:rsidRDefault="00DD5869">
    <w:pPr>
      <w:pStyle w:val="Piedepgina"/>
    </w:pPr>
  </w:p>
  <w:p w14:paraId="52A8844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7745" w14:textId="77777777" w:rsidR="003D303A" w:rsidRDefault="003D303A" w:rsidP="00706E8C">
      <w:r>
        <w:separator/>
      </w:r>
    </w:p>
  </w:footnote>
  <w:footnote w:type="continuationSeparator" w:id="0">
    <w:p w14:paraId="65C3780E" w14:textId="77777777" w:rsidR="003D303A" w:rsidRDefault="003D303A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90"/>
      <w:gridCol w:w="2899"/>
    </w:tblGrid>
    <w:tr w:rsidR="0053506E" w14:paraId="1B7B18F9" w14:textId="77777777" w:rsidTr="0053506E">
      <w:trPr>
        <w:trHeight w:val="1276"/>
      </w:trPr>
      <w:tc>
        <w:tcPr>
          <w:tcW w:w="5890" w:type="dxa"/>
          <w:vAlign w:val="center"/>
        </w:tcPr>
        <w:p w14:paraId="2D16CEC1" w14:textId="3E830DE8" w:rsidR="0053506E" w:rsidRDefault="0053506E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0255E65A" wp14:editId="5BDCBE72">
                <wp:extent cx="1821815" cy="710565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81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99" w:type="dxa"/>
          <w:vAlign w:val="center"/>
        </w:tcPr>
        <w:p w14:paraId="1C0F8C03" w14:textId="49E759A1" w:rsidR="0053506E" w:rsidRDefault="0053506E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7BA2417F" wp14:editId="6214900E">
                <wp:extent cx="1111250" cy="78105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1D6948" w14:textId="614DFC1A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69595">
    <w:abstractNumId w:val="0"/>
  </w:num>
  <w:num w:numId="2" w16cid:durableId="181629862">
    <w:abstractNumId w:val="2"/>
  </w:num>
  <w:num w:numId="3" w16cid:durableId="1765682328">
    <w:abstractNumId w:val="3"/>
  </w:num>
  <w:num w:numId="4" w16cid:durableId="270166652">
    <w:abstractNumId w:val="1"/>
  </w:num>
  <w:num w:numId="5" w16cid:durableId="183553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1A96"/>
    <w:rsid w:val="00016E19"/>
    <w:rsid w:val="00024903"/>
    <w:rsid w:val="00033477"/>
    <w:rsid w:val="000518CD"/>
    <w:rsid w:val="00064B52"/>
    <w:rsid w:val="00077384"/>
    <w:rsid w:val="000A7EBF"/>
    <w:rsid w:val="000B4D28"/>
    <w:rsid w:val="000C667E"/>
    <w:rsid w:val="000D35C3"/>
    <w:rsid w:val="000E16D7"/>
    <w:rsid w:val="000E395C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B0986"/>
    <w:rsid w:val="001D5909"/>
    <w:rsid w:val="001E24D0"/>
    <w:rsid w:val="001E3D9E"/>
    <w:rsid w:val="001F1187"/>
    <w:rsid w:val="001F38E7"/>
    <w:rsid w:val="00201A26"/>
    <w:rsid w:val="00206654"/>
    <w:rsid w:val="00236175"/>
    <w:rsid w:val="00266FDF"/>
    <w:rsid w:val="002749E1"/>
    <w:rsid w:val="002A6F7E"/>
    <w:rsid w:val="002B145F"/>
    <w:rsid w:val="002D6511"/>
    <w:rsid w:val="002F3898"/>
    <w:rsid w:val="002F4F1F"/>
    <w:rsid w:val="002F4F9D"/>
    <w:rsid w:val="003024B4"/>
    <w:rsid w:val="00306DF3"/>
    <w:rsid w:val="00320365"/>
    <w:rsid w:val="00321F7C"/>
    <w:rsid w:val="00323E00"/>
    <w:rsid w:val="00333F67"/>
    <w:rsid w:val="0034300C"/>
    <w:rsid w:val="003475B9"/>
    <w:rsid w:val="00352642"/>
    <w:rsid w:val="00360024"/>
    <w:rsid w:val="00375088"/>
    <w:rsid w:val="00397173"/>
    <w:rsid w:val="003B0C3B"/>
    <w:rsid w:val="003B1309"/>
    <w:rsid w:val="003B2D78"/>
    <w:rsid w:val="003B6498"/>
    <w:rsid w:val="003D28C2"/>
    <w:rsid w:val="003D303A"/>
    <w:rsid w:val="003E0182"/>
    <w:rsid w:val="003F013A"/>
    <w:rsid w:val="003F274E"/>
    <w:rsid w:val="003F5384"/>
    <w:rsid w:val="004051E7"/>
    <w:rsid w:val="00407F73"/>
    <w:rsid w:val="0041725D"/>
    <w:rsid w:val="00437B84"/>
    <w:rsid w:val="00445437"/>
    <w:rsid w:val="004506B2"/>
    <w:rsid w:val="004543B1"/>
    <w:rsid w:val="004548BF"/>
    <w:rsid w:val="00457FBD"/>
    <w:rsid w:val="00484394"/>
    <w:rsid w:val="00487097"/>
    <w:rsid w:val="004A0BC6"/>
    <w:rsid w:val="004B1911"/>
    <w:rsid w:val="004D3A19"/>
    <w:rsid w:val="004E1C4E"/>
    <w:rsid w:val="004E302C"/>
    <w:rsid w:val="004E3190"/>
    <w:rsid w:val="004E5F3B"/>
    <w:rsid w:val="00510E3E"/>
    <w:rsid w:val="005144AE"/>
    <w:rsid w:val="00516D75"/>
    <w:rsid w:val="005177CB"/>
    <w:rsid w:val="00523360"/>
    <w:rsid w:val="005333B2"/>
    <w:rsid w:val="0053506E"/>
    <w:rsid w:val="005360E1"/>
    <w:rsid w:val="00554D06"/>
    <w:rsid w:val="00555C4D"/>
    <w:rsid w:val="0055785C"/>
    <w:rsid w:val="00581FC7"/>
    <w:rsid w:val="005C14CF"/>
    <w:rsid w:val="005D1A11"/>
    <w:rsid w:val="005E7FCB"/>
    <w:rsid w:val="00622860"/>
    <w:rsid w:val="00653CEA"/>
    <w:rsid w:val="006569DB"/>
    <w:rsid w:val="00660AE8"/>
    <w:rsid w:val="0066108C"/>
    <w:rsid w:val="00663589"/>
    <w:rsid w:val="00665999"/>
    <w:rsid w:val="00681C37"/>
    <w:rsid w:val="006B2746"/>
    <w:rsid w:val="006E7A7C"/>
    <w:rsid w:val="00706E8C"/>
    <w:rsid w:val="0070703A"/>
    <w:rsid w:val="00721BCB"/>
    <w:rsid w:val="00731368"/>
    <w:rsid w:val="00732111"/>
    <w:rsid w:val="007358ED"/>
    <w:rsid w:val="00745895"/>
    <w:rsid w:val="007753D3"/>
    <w:rsid w:val="00782FB0"/>
    <w:rsid w:val="00791C40"/>
    <w:rsid w:val="007A6E2B"/>
    <w:rsid w:val="007B0C1D"/>
    <w:rsid w:val="007B2EA0"/>
    <w:rsid w:val="008147AE"/>
    <w:rsid w:val="0082258A"/>
    <w:rsid w:val="00831A0E"/>
    <w:rsid w:val="00836020"/>
    <w:rsid w:val="00852A6A"/>
    <w:rsid w:val="0085620C"/>
    <w:rsid w:val="00857C15"/>
    <w:rsid w:val="00867DA4"/>
    <w:rsid w:val="008726BC"/>
    <w:rsid w:val="008855DF"/>
    <w:rsid w:val="008957D4"/>
    <w:rsid w:val="008A246A"/>
    <w:rsid w:val="008A41AC"/>
    <w:rsid w:val="008B2237"/>
    <w:rsid w:val="008E23DF"/>
    <w:rsid w:val="008E4D8C"/>
    <w:rsid w:val="008E6621"/>
    <w:rsid w:val="008F52EE"/>
    <w:rsid w:val="008F75D3"/>
    <w:rsid w:val="0090075C"/>
    <w:rsid w:val="00902A30"/>
    <w:rsid w:val="00906478"/>
    <w:rsid w:val="0090760B"/>
    <w:rsid w:val="0092434B"/>
    <w:rsid w:val="0093018B"/>
    <w:rsid w:val="00940D51"/>
    <w:rsid w:val="00945850"/>
    <w:rsid w:val="0096219F"/>
    <w:rsid w:val="00984C8A"/>
    <w:rsid w:val="009A27F3"/>
    <w:rsid w:val="009C0F5C"/>
    <w:rsid w:val="009C31BA"/>
    <w:rsid w:val="009D16E9"/>
    <w:rsid w:val="009D2221"/>
    <w:rsid w:val="009E5EE7"/>
    <w:rsid w:val="009F3829"/>
    <w:rsid w:val="00A0437D"/>
    <w:rsid w:val="00A12EF0"/>
    <w:rsid w:val="00A30928"/>
    <w:rsid w:val="00A34567"/>
    <w:rsid w:val="00A63AAE"/>
    <w:rsid w:val="00A7552B"/>
    <w:rsid w:val="00A86600"/>
    <w:rsid w:val="00AA18DB"/>
    <w:rsid w:val="00AC09F8"/>
    <w:rsid w:val="00AC2A09"/>
    <w:rsid w:val="00AC72BA"/>
    <w:rsid w:val="00AE2250"/>
    <w:rsid w:val="00AF1184"/>
    <w:rsid w:val="00AF20F9"/>
    <w:rsid w:val="00B108D5"/>
    <w:rsid w:val="00B34BA2"/>
    <w:rsid w:val="00B43374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F370A"/>
    <w:rsid w:val="00C04691"/>
    <w:rsid w:val="00C14581"/>
    <w:rsid w:val="00C151AB"/>
    <w:rsid w:val="00C1723E"/>
    <w:rsid w:val="00C302A0"/>
    <w:rsid w:val="00C33F68"/>
    <w:rsid w:val="00C3512D"/>
    <w:rsid w:val="00C54F37"/>
    <w:rsid w:val="00C65952"/>
    <w:rsid w:val="00C73C06"/>
    <w:rsid w:val="00C75E40"/>
    <w:rsid w:val="00C82FF3"/>
    <w:rsid w:val="00C850EC"/>
    <w:rsid w:val="00C95EFB"/>
    <w:rsid w:val="00CB4E5B"/>
    <w:rsid w:val="00CC2162"/>
    <w:rsid w:val="00CD1D6D"/>
    <w:rsid w:val="00CD5C6A"/>
    <w:rsid w:val="00CE0643"/>
    <w:rsid w:val="00CF7853"/>
    <w:rsid w:val="00D04E0E"/>
    <w:rsid w:val="00D10B2B"/>
    <w:rsid w:val="00D10C56"/>
    <w:rsid w:val="00D345C3"/>
    <w:rsid w:val="00D45C10"/>
    <w:rsid w:val="00D716C8"/>
    <w:rsid w:val="00D8658C"/>
    <w:rsid w:val="00DA2ED5"/>
    <w:rsid w:val="00DA6811"/>
    <w:rsid w:val="00DD1330"/>
    <w:rsid w:val="00DD16F0"/>
    <w:rsid w:val="00DD4A56"/>
    <w:rsid w:val="00DD4B4D"/>
    <w:rsid w:val="00DD5869"/>
    <w:rsid w:val="00DF1B67"/>
    <w:rsid w:val="00E10DAE"/>
    <w:rsid w:val="00E111C6"/>
    <w:rsid w:val="00E22C74"/>
    <w:rsid w:val="00E24799"/>
    <w:rsid w:val="00E32C61"/>
    <w:rsid w:val="00E34DA5"/>
    <w:rsid w:val="00E462BF"/>
    <w:rsid w:val="00E55913"/>
    <w:rsid w:val="00EB530E"/>
    <w:rsid w:val="00EB5983"/>
    <w:rsid w:val="00EC565B"/>
    <w:rsid w:val="00EE56D5"/>
    <w:rsid w:val="00EE60F5"/>
    <w:rsid w:val="00EF535F"/>
    <w:rsid w:val="00EF7F83"/>
    <w:rsid w:val="00F03675"/>
    <w:rsid w:val="00F1266F"/>
    <w:rsid w:val="00F33B9E"/>
    <w:rsid w:val="00F35F98"/>
    <w:rsid w:val="00F42370"/>
    <w:rsid w:val="00F6639F"/>
    <w:rsid w:val="00F701AF"/>
    <w:rsid w:val="00F705D3"/>
    <w:rsid w:val="00F715B0"/>
    <w:rsid w:val="00F85586"/>
    <w:rsid w:val="00F92EA0"/>
    <w:rsid w:val="00F953E7"/>
    <w:rsid w:val="00FB5B35"/>
    <w:rsid w:val="00FC29A0"/>
    <w:rsid w:val="00FE3084"/>
    <w:rsid w:val="00FE4891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A3DC9"/>
  <w15:chartTrackingRefBased/>
  <w15:docId w15:val="{B26B173B-A637-4CE6-9477-347F8BAF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EF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C216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6E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contratospc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licaciones.aei.gob.es/justificacione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plicaciones.aei.gob.es/facili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ei.gob.es/convocatorias/buscador-convocatorias/actuaciones-predoctorales/actuaciones-predoctoral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B249B-9BD9-4AA3-92E8-2EA4B1B6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2765</CharactersWithSpaces>
  <SharedDoc>false</SharedDoc>
  <HLinks>
    <vt:vector size="12" baseType="variant">
      <vt:variant>
        <vt:i4>5636102</vt:i4>
      </vt:variant>
      <vt:variant>
        <vt:i4>3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  <vt:variant>
        <vt:i4>65555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14</cp:revision>
  <cp:lastPrinted>2011-06-13T10:55:00Z</cp:lastPrinted>
  <dcterms:created xsi:type="dcterms:W3CDTF">2025-09-18T10:42:00Z</dcterms:created>
  <dcterms:modified xsi:type="dcterms:W3CDTF">2026-11-06T09:58:00Z</dcterms:modified>
</cp:coreProperties>
</file>