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5BF4F" w14:textId="77777777" w:rsidR="000C2F34" w:rsidRDefault="000C2F34" w:rsidP="00F25A50">
      <w:pPr>
        <w:pStyle w:val="Prrafodelista"/>
        <w:jc w:val="both"/>
        <w:rPr>
          <w:rFonts w:cs="Arial"/>
          <w:b/>
          <w:bCs/>
          <w:sz w:val="22"/>
          <w:szCs w:val="22"/>
        </w:rPr>
      </w:pPr>
    </w:p>
    <w:p w14:paraId="0F3C068C" w14:textId="050D0DB1" w:rsidR="00195961" w:rsidRPr="00C12932" w:rsidRDefault="00A20D4F" w:rsidP="00FC596C">
      <w:pPr>
        <w:pStyle w:val="Prrafodelista"/>
        <w:jc w:val="center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MEMORIA DE</w:t>
      </w:r>
      <w:r w:rsidR="001C33EA">
        <w:rPr>
          <w:rFonts w:cs="Arial"/>
          <w:b/>
          <w:bCs/>
          <w:sz w:val="22"/>
          <w:szCs w:val="22"/>
        </w:rPr>
        <w:t xml:space="preserve"> CUMPLIMIENTO</w:t>
      </w:r>
      <w:r w:rsidR="001D2FF1">
        <w:rPr>
          <w:rFonts w:cs="Arial"/>
          <w:b/>
          <w:bCs/>
          <w:sz w:val="22"/>
          <w:szCs w:val="22"/>
        </w:rPr>
        <w:t xml:space="preserve"> </w:t>
      </w:r>
      <w:r w:rsidR="001C33EA">
        <w:rPr>
          <w:rFonts w:cs="Arial"/>
          <w:b/>
          <w:bCs/>
          <w:sz w:val="22"/>
          <w:szCs w:val="22"/>
        </w:rPr>
        <w:t xml:space="preserve">DEL </w:t>
      </w:r>
      <w:r w:rsidR="00F82C19" w:rsidRPr="00C12932">
        <w:rPr>
          <w:rFonts w:cs="Arial"/>
          <w:b/>
          <w:bCs/>
          <w:sz w:val="22"/>
          <w:szCs w:val="22"/>
        </w:rPr>
        <w:t xml:space="preserve">PLAN </w:t>
      </w:r>
      <w:r w:rsidR="00970258" w:rsidRPr="00C12932">
        <w:rPr>
          <w:rFonts w:cs="Arial"/>
          <w:b/>
          <w:bCs/>
          <w:sz w:val="22"/>
          <w:szCs w:val="22"/>
        </w:rPr>
        <w:t xml:space="preserve">ESTRATÉGICO DE </w:t>
      </w:r>
      <w:r w:rsidR="00F82C19" w:rsidRPr="00C12932">
        <w:rPr>
          <w:rFonts w:cs="Arial"/>
          <w:b/>
          <w:bCs/>
          <w:sz w:val="22"/>
          <w:szCs w:val="22"/>
        </w:rPr>
        <w:t>VIABILIDAD</w:t>
      </w:r>
      <w:r w:rsidR="00ED68F8" w:rsidRPr="00C12932">
        <w:rPr>
          <w:rFonts w:cs="Arial"/>
          <w:b/>
          <w:bCs/>
          <w:sz w:val="22"/>
          <w:szCs w:val="22"/>
        </w:rPr>
        <w:t xml:space="preserve"> </w:t>
      </w:r>
      <w:r w:rsidR="00970258" w:rsidRPr="00C12932">
        <w:rPr>
          <w:rFonts w:cs="Arial"/>
          <w:b/>
          <w:bCs/>
          <w:sz w:val="22"/>
          <w:szCs w:val="22"/>
        </w:rPr>
        <w:t xml:space="preserve">ECONÓMICO-FINANCIERA </w:t>
      </w:r>
      <w:r w:rsidR="00ED68F8" w:rsidRPr="00C12932">
        <w:rPr>
          <w:rFonts w:cs="Arial"/>
          <w:b/>
          <w:bCs/>
          <w:sz w:val="22"/>
          <w:szCs w:val="22"/>
        </w:rPr>
        <w:t>DEL PARQUE CIENTÍFICO-TECNOLÓGICO</w:t>
      </w:r>
      <w:r w:rsidR="00970258" w:rsidRPr="00C12932">
        <w:rPr>
          <w:rFonts w:cs="Arial"/>
          <w:b/>
          <w:bCs/>
          <w:sz w:val="22"/>
          <w:szCs w:val="22"/>
        </w:rPr>
        <w:t xml:space="preserve"> </w:t>
      </w:r>
      <w:r w:rsidR="00FC596C">
        <w:rPr>
          <w:rFonts w:cs="Arial"/>
          <w:b/>
          <w:bCs/>
          <w:sz w:val="22"/>
          <w:szCs w:val="22"/>
        </w:rPr>
        <w:t>(</w:t>
      </w:r>
      <w:r w:rsidR="00970258" w:rsidRPr="00C12932">
        <w:rPr>
          <w:rFonts w:cs="Arial"/>
          <w:b/>
          <w:bCs/>
          <w:sz w:val="22"/>
          <w:szCs w:val="22"/>
        </w:rPr>
        <w:t>2022-2032</w:t>
      </w:r>
      <w:r w:rsidR="00FC596C">
        <w:rPr>
          <w:rFonts w:cs="Arial"/>
          <w:b/>
          <w:bCs/>
          <w:sz w:val="22"/>
          <w:szCs w:val="22"/>
        </w:rPr>
        <w:t>)</w:t>
      </w:r>
    </w:p>
    <w:p w14:paraId="0CD3DB11" w14:textId="77777777" w:rsidR="00970258" w:rsidRDefault="00970258" w:rsidP="00F25A50">
      <w:pPr>
        <w:pStyle w:val="Prrafodelista"/>
        <w:jc w:val="both"/>
        <w:rPr>
          <w:rFonts w:cs="Arial"/>
          <w:b/>
          <w:bCs/>
          <w:szCs w:val="20"/>
        </w:rPr>
      </w:pPr>
    </w:p>
    <w:p w14:paraId="6C1117D8" w14:textId="77777777" w:rsidR="00DD1B8B" w:rsidRPr="000929D4" w:rsidRDefault="00DD1B8B" w:rsidP="00DD1B8B">
      <w:pPr>
        <w:pStyle w:val="Prrafodelista"/>
        <w:jc w:val="center"/>
        <w:rPr>
          <w:rFonts w:cs="Arial"/>
          <w:b/>
          <w:bCs/>
          <w:sz w:val="18"/>
          <w:szCs w:val="18"/>
        </w:rPr>
      </w:pPr>
      <w:r w:rsidRPr="000929D4">
        <w:rPr>
          <w:rFonts w:cs="Arial"/>
          <w:b/>
          <w:bCs/>
          <w:sz w:val="18"/>
          <w:szCs w:val="18"/>
        </w:rPr>
        <w:t>CONVOCATORIA DE REFINANCIACIÓN DE LA DEUDA DE PARQUES CIENTÍFICOS Y TECNOLÓGICOS (PCT) 2021</w:t>
      </w:r>
    </w:p>
    <w:p w14:paraId="66CCBCD1" w14:textId="77777777" w:rsidR="00DD1B8B" w:rsidRPr="00BA0778" w:rsidRDefault="00DD1B8B" w:rsidP="00DD1B8B">
      <w:pPr>
        <w:pStyle w:val="Prrafodelista"/>
        <w:jc w:val="center"/>
        <w:rPr>
          <w:rFonts w:cs="Arial"/>
          <w:i/>
          <w:iCs/>
          <w:sz w:val="18"/>
          <w:szCs w:val="18"/>
        </w:rPr>
      </w:pPr>
      <w:r w:rsidRPr="000929D4">
        <w:rPr>
          <w:rFonts w:cs="Arial"/>
          <w:i/>
          <w:iCs/>
          <w:sz w:val="18"/>
          <w:szCs w:val="18"/>
        </w:rPr>
        <w:t>Orden CIN/822/2021, de 29 de julio, por la que se da cumplimiento a la disposición adicional décima quinta en materia de apoyo financiero a las actuaciones en parques científicos y tecnológicos de la Ley 11/2020, de 30 de diciembre, de Presupuestos Generales del Estado para el año 2021.</w:t>
      </w:r>
    </w:p>
    <w:p w14:paraId="460F40F0" w14:textId="77777777" w:rsidR="00651CD7" w:rsidRPr="00C12932" w:rsidRDefault="00651CD7" w:rsidP="00F25A50">
      <w:pPr>
        <w:pStyle w:val="Prrafodelista"/>
        <w:jc w:val="both"/>
        <w:rPr>
          <w:rFonts w:cs="Arial"/>
          <w:b/>
          <w:bCs/>
          <w:szCs w:val="20"/>
        </w:rPr>
      </w:pPr>
    </w:p>
    <w:p w14:paraId="3687C31D" w14:textId="77777777" w:rsidR="00970258" w:rsidRPr="00C12932" w:rsidRDefault="00970258" w:rsidP="00F25A50">
      <w:pPr>
        <w:pStyle w:val="Prrafodelista"/>
        <w:jc w:val="both"/>
        <w:rPr>
          <w:rFonts w:cs="Arial"/>
          <w:b/>
          <w:bCs/>
          <w:szCs w:val="20"/>
        </w:rPr>
      </w:pPr>
    </w:p>
    <w:p w14:paraId="1D400FD3" w14:textId="3DABE01A" w:rsidR="008F401C" w:rsidRDefault="008F401C" w:rsidP="003E3BA3">
      <w:pPr>
        <w:pStyle w:val="Default"/>
        <w:jc w:val="both"/>
        <w:rPr>
          <w:rFonts w:eastAsia="Times New Roman"/>
          <w:i/>
          <w:sz w:val="18"/>
          <w:szCs w:val="18"/>
        </w:rPr>
      </w:pPr>
    </w:p>
    <w:p w14:paraId="5DDF996C" w14:textId="0178FC55" w:rsidR="008F401C" w:rsidRPr="00DA4E71" w:rsidRDefault="008F401C" w:rsidP="008F401C">
      <w:pPr>
        <w:jc w:val="center"/>
        <w:rPr>
          <w:rFonts w:cs="Arial"/>
          <w:b/>
          <w:color w:val="FF0000"/>
          <w:szCs w:val="20"/>
          <w:u w:val="single"/>
        </w:rPr>
      </w:pPr>
      <w:r w:rsidRPr="00DA4E71">
        <w:rPr>
          <w:rFonts w:cs="Arial"/>
          <w:b/>
          <w:color w:val="FF0000"/>
          <w:szCs w:val="20"/>
          <w:u w:val="single"/>
        </w:rPr>
        <w:t>Este documento no podrá exceder de 35 páginas</w:t>
      </w:r>
    </w:p>
    <w:p w14:paraId="05C1261B" w14:textId="77777777" w:rsidR="008F401C" w:rsidRDefault="008F401C" w:rsidP="003E3BA3">
      <w:pPr>
        <w:pStyle w:val="Default"/>
        <w:jc w:val="both"/>
        <w:rPr>
          <w:rFonts w:eastAsia="Times New Roman"/>
          <w:i/>
          <w:sz w:val="18"/>
          <w:szCs w:val="18"/>
        </w:rPr>
      </w:pPr>
    </w:p>
    <w:p w14:paraId="054465D6" w14:textId="513D64F2" w:rsidR="005A4C03" w:rsidRPr="005A4C03" w:rsidRDefault="005A4C03" w:rsidP="003E3BA3">
      <w:pPr>
        <w:pStyle w:val="Default"/>
        <w:jc w:val="both"/>
        <w:rPr>
          <w:rFonts w:eastAsia="Times New Roman"/>
          <w:i/>
          <w:iCs/>
          <w:sz w:val="18"/>
          <w:szCs w:val="18"/>
        </w:rPr>
      </w:pPr>
    </w:p>
    <w:p w14:paraId="2C037DA3" w14:textId="77777777" w:rsidR="00504EF7" w:rsidRDefault="00504EF7" w:rsidP="00141176">
      <w:pPr>
        <w:jc w:val="both"/>
        <w:rPr>
          <w:rFonts w:cs="Arial"/>
          <w:b/>
          <w:bCs/>
          <w:szCs w:val="20"/>
        </w:rPr>
      </w:pPr>
    </w:p>
    <w:p w14:paraId="1CF7A737" w14:textId="47FE7BAF" w:rsidR="00195961" w:rsidRPr="00C12932" w:rsidRDefault="00065689" w:rsidP="00141176">
      <w:pPr>
        <w:jc w:val="both"/>
        <w:rPr>
          <w:rFonts w:cs="Arial"/>
          <w:b/>
          <w:bCs/>
          <w:szCs w:val="20"/>
        </w:rPr>
      </w:pPr>
      <w:r w:rsidRPr="00C12932">
        <w:rPr>
          <w:rFonts w:cs="Arial"/>
          <w:b/>
          <w:bCs/>
          <w:szCs w:val="20"/>
        </w:rPr>
        <w:t xml:space="preserve">1.-PRESENTACION </w:t>
      </w:r>
      <w:r w:rsidR="00A2434E" w:rsidRPr="00835CFA">
        <w:rPr>
          <w:rFonts w:cs="Arial"/>
          <w:b/>
          <w:bCs/>
          <w:szCs w:val="20"/>
          <w:u w:val="single"/>
        </w:rPr>
        <w:t>ACTUALIZADA</w:t>
      </w:r>
      <w:r w:rsidR="00A2434E">
        <w:rPr>
          <w:rFonts w:cs="Arial"/>
          <w:b/>
          <w:bCs/>
          <w:szCs w:val="20"/>
        </w:rPr>
        <w:t xml:space="preserve"> </w:t>
      </w:r>
      <w:r w:rsidR="00835CFA">
        <w:rPr>
          <w:rFonts w:cs="Arial"/>
          <w:b/>
          <w:bCs/>
          <w:szCs w:val="20"/>
        </w:rPr>
        <w:t>(A</w:t>
      </w:r>
      <w:r w:rsidR="00D94204">
        <w:rPr>
          <w:rFonts w:cs="Arial"/>
          <w:b/>
          <w:bCs/>
          <w:szCs w:val="20"/>
        </w:rPr>
        <w:t xml:space="preserve"> </w:t>
      </w:r>
      <w:r w:rsidR="001D2FF1">
        <w:rPr>
          <w:rFonts w:cs="Arial"/>
          <w:b/>
          <w:bCs/>
          <w:szCs w:val="20"/>
        </w:rPr>
        <w:t>31/12/2025</w:t>
      </w:r>
      <w:r w:rsidR="00835CFA">
        <w:rPr>
          <w:rFonts w:cs="Arial"/>
          <w:b/>
          <w:bCs/>
          <w:szCs w:val="20"/>
        </w:rPr>
        <w:t>)</w:t>
      </w:r>
      <w:r w:rsidR="001D2FF1">
        <w:rPr>
          <w:rFonts w:cs="Arial"/>
          <w:b/>
          <w:bCs/>
          <w:szCs w:val="20"/>
        </w:rPr>
        <w:t xml:space="preserve"> </w:t>
      </w:r>
      <w:r w:rsidR="00FF2CCD" w:rsidRPr="00C12932">
        <w:rPr>
          <w:rFonts w:cs="Arial"/>
          <w:b/>
          <w:bCs/>
          <w:szCs w:val="20"/>
        </w:rPr>
        <w:t>DEL PARQUE CIENTÍFICO Y TECNOLÓGICO</w:t>
      </w:r>
    </w:p>
    <w:p w14:paraId="63D6AA04" w14:textId="77777777" w:rsidR="001961BA" w:rsidRPr="00C12932" w:rsidRDefault="001961BA" w:rsidP="0041459A">
      <w:pPr>
        <w:jc w:val="both"/>
        <w:rPr>
          <w:rFonts w:cs="Arial"/>
          <w:b/>
          <w:bCs/>
          <w:szCs w:val="20"/>
        </w:rPr>
      </w:pPr>
    </w:p>
    <w:p w14:paraId="4E13BAB1" w14:textId="3E774039" w:rsidR="00B5472B" w:rsidRDefault="0010518A" w:rsidP="0041459A">
      <w:pPr>
        <w:pStyle w:val="Prrafodelista"/>
        <w:numPr>
          <w:ilvl w:val="0"/>
          <w:numId w:val="39"/>
        </w:numPr>
        <w:jc w:val="both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 xml:space="preserve">En la </w:t>
      </w:r>
      <w:r w:rsidRPr="00D81C81">
        <w:rPr>
          <w:rFonts w:cs="Arial"/>
          <w:b/>
          <w:bCs/>
          <w:szCs w:val="20"/>
          <w:u w:val="single"/>
        </w:rPr>
        <w:t>actualidad</w:t>
      </w:r>
      <w:r w:rsidR="00D81C81">
        <w:rPr>
          <w:rFonts w:cs="Arial"/>
          <w:b/>
          <w:bCs/>
          <w:szCs w:val="20"/>
        </w:rPr>
        <w:t xml:space="preserve"> (a 31/12/2025)</w:t>
      </w:r>
      <w:r>
        <w:rPr>
          <w:rFonts w:cs="Arial"/>
          <w:b/>
          <w:bCs/>
          <w:szCs w:val="20"/>
        </w:rPr>
        <w:t xml:space="preserve">, </w:t>
      </w:r>
      <w:r w:rsidR="00B5472B">
        <w:rPr>
          <w:rFonts w:cs="Arial"/>
          <w:b/>
          <w:bCs/>
          <w:szCs w:val="20"/>
        </w:rPr>
        <w:t>indique s</w:t>
      </w:r>
      <w:r w:rsidR="00F35E74">
        <w:rPr>
          <w:rFonts w:cs="Arial"/>
          <w:b/>
          <w:bCs/>
          <w:szCs w:val="20"/>
        </w:rPr>
        <w:t>i</w:t>
      </w:r>
      <w:r w:rsidR="00B5472B">
        <w:rPr>
          <w:rFonts w:cs="Arial"/>
          <w:b/>
          <w:bCs/>
          <w:szCs w:val="20"/>
        </w:rPr>
        <w:t xml:space="preserve"> ha habido cambios relevantes, en relación con lo declarado en la </w:t>
      </w:r>
      <w:r w:rsidR="00145F85">
        <w:rPr>
          <w:rFonts w:cs="Arial"/>
          <w:b/>
          <w:bCs/>
          <w:szCs w:val="20"/>
        </w:rPr>
        <w:t>solicitud de refinanciación (</w:t>
      </w:r>
      <w:r w:rsidR="00B675B8">
        <w:rPr>
          <w:rFonts w:cs="Arial"/>
          <w:b/>
          <w:bCs/>
          <w:szCs w:val="20"/>
        </w:rPr>
        <w:t>convocatoria 2021</w:t>
      </w:r>
      <w:r w:rsidR="00145F85">
        <w:rPr>
          <w:rFonts w:cs="Arial"/>
          <w:b/>
          <w:bCs/>
          <w:szCs w:val="20"/>
        </w:rPr>
        <w:t>)</w:t>
      </w:r>
      <w:r w:rsidR="000119B9">
        <w:rPr>
          <w:rFonts w:cs="Arial"/>
          <w:b/>
          <w:bCs/>
          <w:szCs w:val="20"/>
        </w:rPr>
        <w:t>,</w:t>
      </w:r>
      <w:r w:rsidR="00B5472B">
        <w:rPr>
          <w:rFonts w:cs="Arial"/>
          <w:b/>
          <w:bCs/>
          <w:szCs w:val="20"/>
        </w:rPr>
        <w:t xml:space="preserve"> con respecto a lo siguiente:</w:t>
      </w:r>
    </w:p>
    <w:p w14:paraId="7FD77F48" w14:textId="7DF54FD8" w:rsidR="00B5472B" w:rsidRDefault="00B5472B" w:rsidP="001234B7">
      <w:pPr>
        <w:pStyle w:val="Prrafodelista"/>
        <w:ind w:left="851" w:hanging="131"/>
        <w:jc w:val="both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-</w:t>
      </w:r>
      <w:r w:rsidRPr="00B5472B">
        <w:rPr>
          <w:rFonts w:cs="Arial"/>
          <w:b/>
          <w:bCs/>
          <w:szCs w:val="20"/>
        </w:rPr>
        <w:t xml:space="preserve"> </w:t>
      </w:r>
      <w:r>
        <w:rPr>
          <w:rFonts w:cs="Arial"/>
          <w:b/>
          <w:bCs/>
          <w:szCs w:val="20"/>
        </w:rPr>
        <w:t>E</w:t>
      </w:r>
      <w:r w:rsidRPr="00A33BD6">
        <w:rPr>
          <w:rFonts w:cs="Arial"/>
          <w:b/>
          <w:bCs/>
          <w:szCs w:val="20"/>
        </w:rPr>
        <w:t>l espacio que ocupa</w:t>
      </w:r>
      <w:r>
        <w:rPr>
          <w:rFonts w:cs="Arial"/>
          <w:b/>
          <w:bCs/>
          <w:szCs w:val="20"/>
        </w:rPr>
        <w:t xml:space="preserve"> el parque, edificios que alberga</w:t>
      </w:r>
      <w:r w:rsidRPr="00A33BD6">
        <w:rPr>
          <w:rFonts w:cs="Arial"/>
          <w:b/>
          <w:bCs/>
          <w:szCs w:val="20"/>
        </w:rPr>
        <w:t>, empresas y entidades públicas y privadas ubicadas</w:t>
      </w:r>
      <w:r w:rsidR="00D81C81">
        <w:rPr>
          <w:rFonts w:cs="Arial"/>
          <w:b/>
          <w:bCs/>
          <w:szCs w:val="20"/>
        </w:rPr>
        <w:t>.</w:t>
      </w:r>
    </w:p>
    <w:p w14:paraId="3D454EC5" w14:textId="50F55892" w:rsidR="005A4C03" w:rsidRPr="00DA4E71" w:rsidRDefault="00B5472B" w:rsidP="00B5472B">
      <w:pPr>
        <w:pStyle w:val="Prrafodelista"/>
        <w:jc w:val="both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- E</w:t>
      </w:r>
      <w:r w:rsidRPr="00A33BD6">
        <w:rPr>
          <w:rFonts w:cs="Arial"/>
          <w:b/>
          <w:bCs/>
          <w:szCs w:val="20"/>
        </w:rPr>
        <w:t>mpleo total generado en el parque,</w:t>
      </w:r>
      <w:r w:rsidRPr="00DA4E71">
        <w:rPr>
          <w:rFonts w:cs="Arial"/>
          <w:b/>
          <w:bCs/>
          <w:szCs w:val="20"/>
        </w:rPr>
        <w:t xml:space="preserve"> y</w:t>
      </w:r>
      <w:r w:rsidRPr="00A33BD6">
        <w:rPr>
          <w:rFonts w:cs="Arial"/>
          <w:b/>
          <w:bCs/>
          <w:szCs w:val="20"/>
        </w:rPr>
        <w:t xml:space="preserve"> empleo en I + D</w:t>
      </w:r>
      <w:r>
        <w:rPr>
          <w:rFonts w:cs="Arial"/>
          <w:b/>
          <w:bCs/>
          <w:szCs w:val="20"/>
        </w:rPr>
        <w:t>.</w:t>
      </w:r>
    </w:p>
    <w:p w14:paraId="530E15F4" w14:textId="272DA058" w:rsidR="005E057A" w:rsidRPr="00DA4E71" w:rsidRDefault="005E057A" w:rsidP="00DA4E71">
      <w:pPr>
        <w:jc w:val="both"/>
        <w:rPr>
          <w:rFonts w:cs="Arial"/>
          <w:bCs/>
          <w:szCs w:val="20"/>
        </w:rPr>
      </w:pPr>
    </w:p>
    <w:p w14:paraId="1C6D065F" w14:textId="0DE00EE6" w:rsidR="005E057A" w:rsidRPr="00DA4E71" w:rsidRDefault="005E057A" w:rsidP="00DA4E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67A84466" w14:textId="77777777" w:rsidR="005E057A" w:rsidRPr="00DA4E71" w:rsidRDefault="005E057A" w:rsidP="00DA4E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3BBF8D1E" w14:textId="3E9594BC" w:rsidR="005E057A" w:rsidRPr="00DA4E71" w:rsidRDefault="005E057A" w:rsidP="00DA4E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0B77CC2A" w14:textId="77777777" w:rsidR="005E057A" w:rsidRPr="00DA4E71" w:rsidRDefault="005E057A" w:rsidP="00DA4E71">
      <w:pPr>
        <w:jc w:val="both"/>
        <w:rPr>
          <w:rFonts w:cs="Arial"/>
          <w:bCs/>
          <w:i/>
          <w:szCs w:val="20"/>
        </w:rPr>
      </w:pPr>
    </w:p>
    <w:p w14:paraId="26EBA3F3" w14:textId="77777777" w:rsidR="005A4C03" w:rsidRPr="00DA4E71" w:rsidRDefault="005A4C03" w:rsidP="0041459A">
      <w:pPr>
        <w:ind w:left="360"/>
        <w:jc w:val="both"/>
        <w:rPr>
          <w:rFonts w:cs="Arial"/>
          <w:bCs/>
          <w:i/>
          <w:szCs w:val="20"/>
        </w:rPr>
      </w:pPr>
    </w:p>
    <w:p w14:paraId="5CAEC3D7" w14:textId="5B424E10" w:rsidR="00036EB2" w:rsidRPr="00036EB2" w:rsidRDefault="000119B9" w:rsidP="006C39CD">
      <w:pPr>
        <w:pStyle w:val="Prrafodelista"/>
        <w:numPr>
          <w:ilvl w:val="0"/>
          <w:numId w:val="39"/>
        </w:numPr>
        <w:jc w:val="both"/>
        <w:rPr>
          <w:rFonts w:cs="Arial"/>
          <w:bCs/>
          <w:i/>
          <w:szCs w:val="20"/>
        </w:rPr>
      </w:pPr>
      <w:r>
        <w:rPr>
          <w:rFonts w:cs="Arial"/>
          <w:b/>
          <w:bCs/>
          <w:szCs w:val="20"/>
        </w:rPr>
        <w:t xml:space="preserve">Describa </w:t>
      </w:r>
      <w:r w:rsidR="00126213" w:rsidRPr="00036EB2">
        <w:rPr>
          <w:rFonts w:cs="Arial"/>
          <w:b/>
          <w:bCs/>
          <w:szCs w:val="20"/>
        </w:rPr>
        <w:t xml:space="preserve">la naturaleza jurídica </w:t>
      </w:r>
      <w:r w:rsidR="001961BA" w:rsidRPr="00036EB2">
        <w:rPr>
          <w:rFonts w:cs="Arial"/>
          <w:b/>
          <w:bCs/>
          <w:szCs w:val="20"/>
        </w:rPr>
        <w:t>de la entidad promotora y órganos de gobierno</w:t>
      </w:r>
      <w:r w:rsidR="000B1521" w:rsidRPr="00036EB2">
        <w:rPr>
          <w:rFonts w:cs="Arial"/>
          <w:b/>
          <w:bCs/>
          <w:szCs w:val="20"/>
        </w:rPr>
        <w:t xml:space="preserve"> </w:t>
      </w:r>
      <w:r w:rsidR="00036EB2" w:rsidRPr="00036EB2">
        <w:rPr>
          <w:rFonts w:cs="Arial"/>
          <w:b/>
          <w:bCs/>
          <w:szCs w:val="20"/>
          <w:u w:val="single"/>
        </w:rPr>
        <w:t>en la actualidad</w:t>
      </w:r>
      <w:r w:rsidR="00036EB2" w:rsidRPr="00036EB2">
        <w:rPr>
          <w:rFonts w:cs="Arial"/>
          <w:b/>
          <w:bCs/>
          <w:szCs w:val="20"/>
        </w:rPr>
        <w:t>. Indique si ha habido cambios relevantes</w:t>
      </w:r>
      <w:r w:rsidR="0010518A">
        <w:rPr>
          <w:rFonts w:cs="Arial"/>
          <w:b/>
          <w:bCs/>
          <w:szCs w:val="20"/>
        </w:rPr>
        <w:t xml:space="preserve"> </w:t>
      </w:r>
      <w:r w:rsidR="00036EB2" w:rsidRPr="00036EB2">
        <w:rPr>
          <w:rFonts w:cs="Arial"/>
          <w:b/>
          <w:bCs/>
          <w:szCs w:val="20"/>
        </w:rPr>
        <w:t>respecto a lo</w:t>
      </w:r>
      <w:r w:rsidR="00126213" w:rsidRPr="00036EB2">
        <w:rPr>
          <w:rFonts w:cs="Arial"/>
          <w:b/>
          <w:bCs/>
          <w:szCs w:val="20"/>
        </w:rPr>
        <w:t xml:space="preserve"> declarado en la solicitud de </w:t>
      </w:r>
      <w:r w:rsidR="00036EB2" w:rsidRPr="00036EB2">
        <w:rPr>
          <w:rFonts w:cs="Arial"/>
          <w:b/>
          <w:bCs/>
          <w:szCs w:val="20"/>
        </w:rPr>
        <w:t>refinanciación y descríbalos</w:t>
      </w:r>
      <w:r w:rsidR="000B1521" w:rsidRPr="00036EB2">
        <w:rPr>
          <w:rFonts w:cs="Arial"/>
          <w:b/>
          <w:bCs/>
          <w:szCs w:val="20"/>
        </w:rPr>
        <w:t xml:space="preserve">. </w:t>
      </w:r>
    </w:p>
    <w:p w14:paraId="38FD6696" w14:textId="30CEE895" w:rsidR="001961BA" w:rsidRPr="00036EB2" w:rsidRDefault="00C8750B" w:rsidP="00036EB2">
      <w:pPr>
        <w:pStyle w:val="Prrafodelista"/>
        <w:jc w:val="both"/>
        <w:rPr>
          <w:rFonts w:cs="Arial"/>
          <w:bCs/>
          <w:i/>
          <w:szCs w:val="20"/>
        </w:rPr>
      </w:pPr>
      <w:r w:rsidRPr="00036EB2">
        <w:rPr>
          <w:rFonts w:cs="Arial"/>
          <w:bCs/>
          <w:i/>
          <w:szCs w:val="20"/>
        </w:rPr>
        <w:t>(</w:t>
      </w:r>
      <w:r w:rsidR="00A33BD6" w:rsidRPr="00036EB2">
        <w:rPr>
          <w:rFonts w:cs="Arial"/>
          <w:bCs/>
          <w:i/>
          <w:szCs w:val="20"/>
        </w:rPr>
        <w:t xml:space="preserve">Incluya </w:t>
      </w:r>
      <w:r w:rsidRPr="00036EB2">
        <w:rPr>
          <w:rFonts w:cs="Arial"/>
          <w:bCs/>
          <w:i/>
          <w:szCs w:val="20"/>
        </w:rPr>
        <w:t>organigrama</w:t>
      </w:r>
      <w:r w:rsidR="000B1521" w:rsidRPr="00036EB2">
        <w:rPr>
          <w:rFonts w:cs="Arial"/>
          <w:bCs/>
          <w:i/>
          <w:szCs w:val="20"/>
        </w:rPr>
        <w:t xml:space="preserve"> </w:t>
      </w:r>
      <w:r w:rsidR="007442DF" w:rsidRPr="00036EB2">
        <w:rPr>
          <w:rFonts w:cs="Arial"/>
          <w:bCs/>
          <w:i/>
          <w:szCs w:val="20"/>
        </w:rPr>
        <w:t>vigente a 31/12/2025</w:t>
      </w:r>
      <w:r w:rsidR="006E0A22">
        <w:rPr>
          <w:rFonts w:cs="Arial"/>
          <w:bCs/>
          <w:i/>
          <w:szCs w:val="20"/>
        </w:rPr>
        <w:t xml:space="preserve">. Apórtelo </w:t>
      </w:r>
      <w:r w:rsidR="00A000B4">
        <w:rPr>
          <w:rFonts w:cs="Arial"/>
          <w:bCs/>
          <w:i/>
          <w:szCs w:val="20"/>
        </w:rPr>
        <w:t>aun</w:t>
      </w:r>
      <w:r w:rsidR="006E0A22">
        <w:rPr>
          <w:rFonts w:cs="Arial"/>
          <w:bCs/>
          <w:i/>
          <w:szCs w:val="20"/>
        </w:rPr>
        <w:t xml:space="preserve"> cuando no haya cambios respecto a lo declarado en la solicitud de refinanciación</w:t>
      </w:r>
      <w:r w:rsidR="00D94204">
        <w:rPr>
          <w:rFonts w:cs="Arial"/>
          <w:bCs/>
          <w:i/>
          <w:szCs w:val="20"/>
        </w:rPr>
        <w:t>, convocatoria</w:t>
      </w:r>
      <w:r w:rsidR="006E0A22">
        <w:rPr>
          <w:rFonts w:cs="Arial"/>
          <w:bCs/>
          <w:i/>
          <w:szCs w:val="20"/>
        </w:rPr>
        <w:t xml:space="preserve"> 2021).</w:t>
      </w:r>
    </w:p>
    <w:p w14:paraId="6C556301" w14:textId="77777777" w:rsidR="005A4C03" w:rsidRDefault="005A4C03" w:rsidP="00F43E6C">
      <w:pPr>
        <w:jc w:val="both"/>
        <w:rPr>
          <w:rFonts w:cs="Arial"/>
          <w:b/>
          <w:bCs/>
          <w:szCs w:val="20"/>
        </w:rPr>
      </w:pPr>
    </w:p>
    <w:p w14:paraId="1B5ED575" w14:textId="164A4937" w:rsidR="00BE492F" w:rsidRPr="00DA4E71" w:rsidRDefault="00BE492F" w:rsidP="00F25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3AE78824" w14:textId="5F5E99A7" w:rsidR="00BE492F" w:rsidRPr="00DA4E71" w:rsidRDefault="00BE492F" w:rsidP="00F25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4B398DEF" w14:textId="7A06E3BC" w:rsidR="00BE492F" w:rsidRPr="00DA4E71" w:rsidRDefault="00BE492F" w:rsidP="00F25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755BA24C" w14:textId="77777777" w:rsidR="00BE492F" w:rsidRPr="00DA4E71" w:rsidRDefault="00BE492F" w:rsidP="00F25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03A7C54F" w14:textId="1958FDFB" w:rsidR="00D27273" w:rsidRDefault="00D27273" w:rsidP="00F25A50">
      <w:pPr>
        <w:pStyle w:val="Prrafodelista"/>
        <w:jc w:val="both"/>
        <w:rPr>
          <w:rFonts w:cs="Arial"/>
          <w:b/>
          <w:bCs/>
          <w:szCs w:val="20"/>
        </w:rPr>
      </w:pPr>
    </w:p>
    <w:p w14:paraId="0614432E" w14:textId="77777777" w:rsidR="002B207D" w:rsidRDefault="002B207D" w:rsidP="00F25A50">
      <w:pPr>
        <w:pStyle w:val="Prrafodelista"/>
        <w:jc w:val="both"/>
        <w:rPr>
          <w:rFonts w:cs="Arial"/>
          <w:b/>
          <w:bCs/>
          <w:szCs w:val="20"/>
        </w:rPr>
      </w:pPr>
    </w:p>
    <w:p w14:paraId="5649140E" w14:textId="77777777" w:rsidR="00D27273" w:rsidRPr="00C12932" w:rsidRDefault="00D27273" w:rsidP="003E3BA3">
      <w:pPr>
        <w:jc w:val="both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2. DESCRIPCIÓN DEL MODELO DE NEGOCIO DE LA ENTIDAD PROMOTORA.</w:t>
      </w:r>
    </w:p>
    <w:p w14:paraId="4C934B4E" w14:textId="77777777" w:rsidR="00D27273" w:rsidRDefault="00D27273" w:rsidP="00F25A50">
      <w:pPr>
        <w:pStyle w:val="Prrafodelista"/>
        <w:jc w:val="both"/>
        <w:rPr>
          <w:rFonts w:cs="Arial"/>
          <w:b/>
          <w:bCs/>
          <w:szCs w:val="20"/>
        </w:rPr>
      </w:pPr>
    </w:p>
    <w:p w14:paraId="49BCD098" w14:textId="7D4F5A37" w:rsidR="00C8750B" w:rsidRPr="00DA4E71" w:rsidRDefault="00420B24" w:rsidP="00F25A50">
      <w:pPr>
        <w:pStyle w:val="Prrafodelista"/>
        <w:numPr>
          <w:ilvl w:val="0"/>
          <w:numId w:val="42"/>
        </w:numPr>
        <w:spacing w:after="160" w:line="259" w:lineRule="auto"/>
        <w:jc w:val="both"/>
        <w:rPr>
          <w:b/>
        </w:rPr>
      </w:pPr>
      <w:r>
        <w:rPr>
          <w:b/>
        </w:rPr>
        <w:t xml:space="preserve">Indique si </w:t>
      </w:r>
      <w:r w:rsidR="00E0324E">
        <w:rPr>
          <w:b/>
        </w:rPr>
        <w:t xml:space="preserve">ha </w:t>
      </w:r>
      <w:r>
        <w:rPr>
          <w:b/>
        </w:rPr>
        <w:t>habido algún hito</w:t>
      </w:r>
      <w:r w:rsidR="00EC128D">
        <w:rPr>
          <w:b/>
        </w:rPr>
        <w:t xml:space="preserve"> reseñable</w:t>
      </w:r>
      <w:r>
        <w:rPr>
          <w:b/>
        </w:rPr>
        <w:t xml:space="preserve"> </w:t>
      </w:r>
      <w:r w:rsidR="008A4A4A">
        <w:rPr>
          <w:b/>
        </w:rPr>
        <w:t xml:space="preserve">para la entidad </w:t>
      </w:r>
      <w:r w:rsidR="00B675B8">
        <w:rPr>
          <w:b/>
        </w:rPr>
        <w:t xml:space="preserve">desde la fecha de la solicitud de refinanciación (convocatoria 2021) </w:t>
      </w:r>
      <w:r w:rsidR="00EC10AB">
        <w:rPr>
          <w:b/>
        </w:rPr>
        <w:t>hasta</w:t>
      </w:r>
      <w:r w:rsidR="00C81319">
        <w:rPr>
          <w:b/>
        </w:rPr>
        <w:t xml:space="preserve"> el</w:t>
      </w:r>
      <w:r w:rsidR="008A4A4A">
        <w:rPr>
          <w:b/>
        </w:rPr>
        <w:t xml:space="preserve"> </w:t>
      </w:r>
      <w:r w:rsidR="00AF1670">
        <w:rPr>
          <w:b/>
        </w:rPr>
        <w:t>2025</w:t>
      </w:r>
      <w:r w:rsidR="00B675B8">
        <w:rPr>
          <w:b/>
        </w:rPr>
        <w:t>. I</w:t>
      </w:r>
      <w:r w:rsidR="008A4A4A">
        <w:rPr>
          <w:b/>
        </w:rPr>
        <w:t>ncluya el cronograma</w:t>
      </w:r>
      <w:r w:rsidR="00C81319">
        <w:rPr>
          <w:b/>
        </w:rPr>
        <w:t xml:space="preserve"> en caso afirmativo</w:t>
      </w:r>
      <w:r w:rsidR="008A4A4A">
        <w:rPr>
          <w:b/>
        </w:rPr>
        <w:t>.</w:t>
      </w:r>
      <w:r>
        <w:rPr>
          <w:b/>
        </w:rPr>
        <w:t xml:space="preserve"> </w:t>
      </w:r>
    </w:p>
    <w:p w14:paraId="6B9B2837" w14:textId="789F07FA" w:rsidR="00C8750B" w:rsidRPr="00DA4E71" w:rsidRDefault="00020313" w:rsidP="00F25A50">
      <w:pPr>
        <w:pStyle w:val="Prrafodelista"/>
        <w:numPr>
          <w:ilvl w:val="0"/>
          <w:numId w:val="42"/>
        </w:numPr>
        <w:spacing w:after="160" w:line="259" w:lineRule="auto"/>
        <w:jc w:val="both"/>
        <w:rPr>
          <w:b/>
        </w:rPr>
      </w:pPr>
      <w:r>
        <w:rPr>
          <w:b/>
        </w:rPr>
        <w:t xml:space="preserve">Indique y cuantifique los </w:t>
      </w:r>
      <w:r w:rsidR="00C8750B" w:rsidRPr="00DA4E71">
        <w:rPr>
          <w:b/>
        </w:rPr>
        <w:t>activos con los que c</w:t>
      </w:r>
      <w:r>
        <w:rPr>
          <w:b/>
        </w:rPr>
        <w:t>ontaba la institución</w:t>
      </w:r>
      <w:r w:rsidR="006D70C4">
        <w:rPr>
          <w:b/>
        </w:rPr>
        <w:t xml:space="preserve"> </w:t>
      </w:r>
      <w:r w:rsidR="006D70C4" w:rsidRPr="006D70C4">
        <w:rPr>
          <w:b/>
          <w:u w:val="single"/>
        </w:rPr>
        <w:t>al cierre de 2020</w:t>
      </w:r>
      <w:r w:rsidR="005122E6">
        <w:rPr>
          <w:b/>
        </w:rPr>
        <w:t xml:space="preserve">, </w:t>
      </w:r>
      <w:r w:rsidR="006D70C4">
        <w:rPr>
          <w:b/>
        </w:rPr>
        <w:t>(</w:t>
      </w:r>
      <w:r w:rsidR="006D70C4" w:rsidRPr="006D70C4">
        <w:rPr>
          <w:b/>
        </w:rPr>
        <w:t>según lo declarado en</w:t>
      </w:r>
      <w:r w:rsidRPr="006D70C4">
        <w:rPr>
          <w:b/>
        </w:rPr>
        <w:t xml:space="preserve"> la solicitud de refinanciación</w:t>
      </w:r>
      <w:r w:rsidR="006D70C4">
        <w:rPr>
          <w:b/>
        </w:rPr>
        <w:t>)</w:t>
      </w:r>
      <w:r>
        <w:rPr>
          <w:b/>
        </w:rPr>
        <w:t xml:space="preserve">. Indique y cuantifique los </w:t>
      </w:r>
      <w:r w:rsidRPr="00DA4E71">
        <w:rPr>
          <w:b/>
        </w:rPr>
        <w:t xml:space="preserve">activos con los que </w:t>
      </w:r>
      <w:r>
        <w:rPr>
          <w:b/>
        </w:rPr>
        <w:t xml:space="preserve">cuenta </w:t>
      </w:r>
      <w:r w:rsidR="005666E3" w:rsidRPr="00020313">
        <w:rPr>
          <w:b/>
          <w:u w:val="single"/>
        </w:rPr>
        <w:t>actualmente</w:t>
      </w:r>
      <w:r w:rsidR="00C8750B" w:rsidRPr="00DA4E71">
        <w:rPr>
          <w:b/>
        </w:rPr>
        <w:t xml:space="preserve"> la institución</w:t>
      </w:r>
      <w:r w:rsidR="005122E6">
        <w:rPr>
          <w:b/>
        </w:rPr>
        <w:t xml:space="preserve"> (</w:t>
      </w:r>
      <w:r w:rsidR="00B77B28">
        <w:rPr>
          <w:b/>
        </w:rPr>
        <w:t xml:space="preserve">a </w:t>
      </w:r>
      <w:r w:rsidR="005122E6">
        <w:rPr>
          <w:b/>
        </w:rPr>
        <w:t>31/12/2025)</w:t>
      </w:r>
      <w:r>
        <w:rPr>
          <w:b/>
        </w:rPr>
        <w:t>. Comp</w:t>
      </w:r>
      <w:r w:rsidR="005122E6">
        <w:rPr>
          <w:b/>
        </w:rPr>
        <w:t>árelos</w:t>
      </w:r>
      <w:r w:rsidR="00B03A96">
        <w:rPr>
          <w:b/>
        </w:rPr>
        <w:t xml:space="preserve"> y explique </w:t>
      </w:r>
      <w:r w:rsidR="00A90DC8">
        <w:rPr>
          <w:b/>
        </w:rPr>
        <w:t>en caso de que hayan ocurrido cambios.</w:t>
      </w:r>
      <w:r>
        <w:rPr>
          <w:b/>
        </w:rPr>
        <w:t xml:space="preserve"> </w:t>
      </w:r>
    </w:p>
    <w:p w14:paraId="3A62AD62" w14:textId="2D4E0534" w:rsidR="00C8750B" w:rsidRPr="00DA4E71" w:rsidRDefault="00A60FC7" w:rsidP="00F25A50">
      <w:pPr>
        <w:pStyle w:val="Prrafodelista"/>
        <w:numPr>
          <w:ilvl w:val="0"/>
          <w:numId w:val="42"/>
        </w:numPr>
        <w:spacing w:after="160" w:line="259" w:lineRule="auto"/>
        <w:jc w:val="both"/>
        <w:rPr>
          <w:b/>
        </w:rPr>
      </w:pPr>
      <w:r>
        <w:rPr>
          <w:b/>
        </w:rPr>
        <w:lastRenderedPageBreak/>
        <w:t>Describa las p</w:t>
      </w:r>
      <w:r w:rsidR="00C8750B" w:rsidRPr="00DA4E71">
        <w:rPr>
          <w:b/>
        </w:rPr>
        <w:t xml:space="preserve">rincipales líneas de negocio </w:t>
      </w:r>
      <w:r w:rsidR="00770E52" w:rsidRPr="00DA4E71">
        <w:rPr>
          <w:b/>
        </w:rPr>
        <w:t xml:space="preserve">y </w:t>
      </w:r>
      <w:r>
        <w:rPr>
          <w:b/>
        </w:rPr>
        <w:t xml:space="preserve">el </w:t>
      </w:r>
      <w:r w:rsidR="00770E52" w:rsidRPr="00DA4E71">
        <w:rPr>
          <w:b/>
        </w:rPr>
        <w:t>porcentaje de facturación de cada una de ellas</w:t>
      </w:r>
      <w:r w:rsidR="00A90DC8">
        <w:rPr>
          <w:b/>
        </w:rPr>
        <w:t xml:space="preserve">, tanto </w:t>
      </w:r>
      <w:r w:rsidR="00A90DC8" w:rsidRPr="0007456E">
        <w:rPr>
          <w:b/>
          <w:u w:val="single"/>
        </w:rPr>
        <w:t xml:space="preserve">al </w:t>
      </w:r>
      <w:r w:rsidR="00693668" w:rsidRPr="0007456E">
        <w:rPr>
          <w:b/>
          <w:u w:val="single"/>
        </w:rPr>
        <w:t>cierre del 2020</w:t>
      </w:r>
      <w:r w:rsidR="00693668">
        <w:rPr>
          <w:b/>
        </w:rPr>
        <w:t xml:space="preserve"> (según lo declarado en la </w:t>
      </w:r>
      <w:r w:rsidR="00A90DC8">
        <w:rPr>
          <w:b/>
        </w:rPr>
        <w:t>solicitud de refinanciación</w:t>
      </w:r>
      <w:r w:rsidR="00693668">
        <w:rPr>
          <w:b/>
        </w:rPr>
        <w:t xml:space="preserve">) </w:t>
      </w:r>
      <w:r w:rsidR="00A90DC8">
        <w:rPr>
          <w:b/>
        </w:rPr>
        <w:t xml:space="preserve">como </w:t>
      </w:r>
      <w:r w:rsidR="00693668">
        <w:rPr>
          <w:b/>
        </w:rPr>
        <w:t xml:space="preserve">en la </w:t>
      </w:r>
      <w:r w:rsidR="00693668" w:rsidRPr="0007456E">
        <w:rPr>
          <w:b/>
          <w:u w:val="single"/>
        </w:rPr>
        <w:t>actualidad</w:t>
      </w:r>
      <w:r w:rsidR="00693668">
        <w:rPr>
          <w:b/>
        </w:rPr>
        <w:t xml:space="preserve"> (a 31/12/2025)</w:t>
      </w:r>
      <w:r w:rsidR="00C8750B" w:rsidRPr="00DA4E71">
        <w:rPr>
          <w:b/>
        </w:rPr>
        <w:t>.</w:t>
      </w:r>
      <w:r w:rsidR="005666E3">
        <w:rPr>
          <w:b/>
        </w:rPr>
        <w:t xml:space="preserve"> Indique </w:t>
      </w:r>
      <w:r>
        <w:rPr>
          <w:b/>
        </w:rPr>
        <w:t xml:space="preserve">si ha habido cambios y </w:t>
      </w:r>
      <w:r w:rsidR="00BB71C9">
        <w:rPr>
          <w:b/>
        </w:rPr>
        <w:t>argum</w:t>
      </w:r>
      <w:r>
        <w:rPr>
          <w:b/>
        </w:rPr>
        <w:t>éntelos.</w:t>
      </w:r>
    </w:p>
    <w:p w14:paraId="76A2558D" w14:textId="4A1B79AF" w:rsidR="00C8750B" w:rsidRPr="00DA4E71" w:rsidRDefault="002B207D" w:rsidP="00F25A50">
      <w:pPr>
        <w:pStyle w:val="Prrafodelista"/>
        <w:numPr>
          <w:ilvl w:val="0"/>
          <w:numId w:val="42"/>
        </w:numPr>
        <w:spacing w:after="160" w:line="259" w:lineRule="auto"/>
        <w:jc w:val="both"/>
        <w:rPr>
          <w:b/>
        </w:rPr>
      </w:pPr>
      <w:r w:rsidRPr="00DA4E71">
        <w:rPr>
          <w:b/>
        </w:rPr>
        <w:t>E</w:t>
      </w:r>
      <w:r w:rsidR="00C8750B" w:rsidRPr="00DA4E71">
        <w:rPr>
          <w:b/>
        </w:rPr>
        <w:t>ntorno empresarial en el que lleva a cabo su actividad</w:t>
      </w:r>
      <w:r w:rsidR="007052FC">
        <w:rPr>
          <w:b/>
        </w:rPr>
        <w:t xml:space="preserve"> </w:t>
      </w:r>
      <w:r w:rsidR="007052FC" w:rsidRPr="002415DD">
        <w:rPr>
          <w:b/>
          <w:u w:val="single"/>
        </w:rPr>
        <w:t>actualmente</w:t>
      </w:r>
      <w:r w:rsidR="002415DD">
        <w:rPr>
          <w:b/>
        </w:rPr>
        <w:t xml:space="preserve">, </w:t>
      </w:r>
      <w:r w:rsidR="00C8750B" w:rsidRPr="00DA4E71">
        <w:rPr>
          <w:b/>
        </w:rPr>
        <w:t>incidiendo en la descripción de las características del colectivo empresarial objetivo de los servicios prestados</w:t>
      </w:r>
      <w:r w:rsidR="002415DD">
        <w:rPr>
          <w:b/>
        </w:rPr>
        <w:t xml:space="preserve"> (área de actividad, </w:t>
      </w:r>
      <w:r w:rsidR="002415DD" w:rsidRPr="002415DD">
        <w:rPr>
          <w:b/>
        </w:rPr>
        <w:t>tamaño</w:t>
      </w:r>
      <w:r w:rsidR="002415DD">
        <w:rPr>
          <w:b/>
        </w:rPr>
        <w:t>, etc.)</w:t>
      </w:r>
      <w:r w:rsidR="00C8750B" w:rsidRPr="00DA4E71">
        <w:rPr>
          <w:b/>
        </w:rPr>
        <w:t>.</w:t>
      </w:r>
      <w:r w:rsidR="00770E52" w:rsidRPr="00DA4E71">
        <w:rPr>
          <w:b/>
        </w:rPr>
        <w:t xml:space="preserve"> Porcentaje de facturación a los </w:t>
      </w:r>
      <w:r w:rsidR="002415DD">
        <w:rPr>
          <w:b/>
        </w:rPr>
        <w:t xml:space="preserve">10 </w:t>
      </w:r>
      <w:r w:rsidR="00770E52" w:rsidRPr="00DA4E71">
        <w:rPr>
          <w:b/>
        </w:rPr>
        <w:t>principales clientes</w:t>
      </w:r>
      <w:r w:rsidR="007052FC">
        <w:rPr>
          <w:b/>
        </w:rPr>
        <w:t xml:space="preserve"> </w:t>
      </w:r>
      <w:r w:rsidR="00D37390">
        <w:rPr>
          <w:b/>
        </w:rPr>
        <w:t>a</w:t>
      </w:r>
      <w:r w:rsidR="002415DD">
        <w:rPr>
          <w:b/>
        </w:rPr>
        <w:t xml:space="preserve"> 2020 y a</w:t>
      </w:r>
      <w:r w:rsidR="00D37390">
        <w:rPr>
          <w:b/>
        </w:rPr>
        <w:t>l cierre del 31/12/2025</w:t>
      </w:r>
      <w:r w:rsidR="00693668">
        <w:rPr>
          <w:b/>
        </w:rPr>
        <w:t>. Indique y argumente los</w:t>
      </w:r>
      <w:r w:rsidR="002415DD">
        <w:rPr>
          <w:b/>
        </w:rPr>
        <w:t xml:space="preserve"> cambios.</w:t>
      </w:r>
    </w:p>
    <w:p w14:paraId="4CB8F0F7" w14:textId="1C9ABEAF" w:rsidR="00C8750B" w:rsidRPr="00DA4E71" w:rsidRDefault="006D3836" w:rsidP="00F25A50">
      <w:pPr>
        <w:pStyle w:val="Prrafodelista"/>
        <w:numPr>
          <w:ilvl w:val="0"/>
          <w:numId w:val="42"/>
        </w:numPr>
        <w:spacing w:after="160" w:line="259" w:lineRule="auto"/>
        <w:jc w:val="both"/>
        <w:rPr>
          <w:b/>
        </w:rPr>
      </w:pPr>
      <w:r>
        <w:rPr>
          <w:b/>
        </w:rPr>
        <w:t>En cuanto a la(s) ventaja(s) competitiva(s) de la entidad, i</w:t>
      </w:r>
      <w:r w:rsidR="006815DC">
        <w:rPr>
          <w:b/>
        </w:rPr>
        <w:t xml:space="preserve">ndique si </w:t>
      </w:r>
      <w:r>
        <w:rPr>
          <w:b/>
        </w:rPr>
        <w:t>se han producido cambios desde</w:t>
      </w:r>
      <w:r w:rsidR="006815DC">
        <w:rPr>
          <w:b/>
        </w:rPr>
        <w:t xml:space="preserve"> la solicitud</w:t>
      </w:r>
      <w:r w:rsidR="00C418F6">
        <w:rPr>
          <w:b/>
        </w:rPr>
        <w:t xml:space="preserve"> de moratoria</w:t>
      </w:r>
      <w:r>
        <w:rPr>
          <w:b/>
        </w:rPr>
        <w:t xml:space="preserve">, y según lo declarado en la misma, hasta </w:t>
      </w:r>
      <w:r w:rsidR="00F74034">
        <w:rPr>
          <w:b/>
        </w:rPr>
        <w:t>la actualidad</w:t>
      </w:r>
      <w:r>
        <w:rPr>
          <w:b/>
        </w:rPr>
        <w:t xml:space="preserve"> </w:t>
      </w:r>
      <w:r w:rsidR="00F74034">
        <w:rPr>
          <w:b/>
        </w:rPr>
        <w:t>(</w:t>
      </w:r>
      <w:r>
        <w:rPr>
          <w:b/>
        </w:rPr>
        <w:t>31/12/2025</w:t>
      </w:r>
      <w:r w:rsidR="00F74034">
        <w:rPr>
          <w:b/>
        </w:rPr>
        <w:t>)</w:t>
      </w:r>
      <w:r>
        <w:rPr>
          <w:b/>
        </w:rPr>
        <w:t>.</w:t>
      </w:r>
      <w:r w:rsidR="00860312">
        <w:rPr>
          <w:b/>
        </w:rPr>
        <w:t xml:space="preserve"> En caso afirmativo</w:t>
      </w:r>
      <w:r w:rsidR="00C418F6">
        <w:rPr>
          <w:b/>
        </w:rPr>
        <w:t>,</w:t>
      </w:r>
      <w:r w:rsidR="00860312">
        <w:rPr>
          <w:b/>
        </w:rPr>
        <w:t xml:space="preserve"> indique cuáles han sido</w:t>
      </w:r>
      <w:r>
        <w:rPr>
          <w:b/>
        </w:rPr>
        <w:t xml:space="preserve"> dichos cambios</w:t>
      </w:r>
      <w:r w:rsidR="00860312">
        <w:rPr>
          <w:b/>
        </w:rPr>
        <w:t xml:space="preserve"> y argumente su respuesta.</w:t>
      </w:r>
    </w:p>
    <w:p w14:paraId="6E011F8D" w14:textId="576E3951" w:rsidR="00C8750B" w:rsidRPr="00DA4E71" w:rsidRDefault="00C8750B" w:rsidP="00DA4E71">
      <w:pPr>
        <w:jc w:val="both"/>
        <w:rPr>
          <w:rFonts w:cs="Arial"/>
          <w:bCs/>
          <w:szCs w:val="20"/>
        </w:rPr>
      </w:pPr>
    </w:p>
    <w:p w14:paraId="3C244CAC" w14:textId="1D84DCD6" w:rsidR="00504EF7" w:rsidRPr="00DA4E71" w:rsidRDefault="00504EF7" w:rsidP="00DA4E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0D18B711" w14:textId="0833B8EF" w:rsidR="00297146" w:rsidRDefault="00297146" w:rsidP="00DA4E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6A4C4519" w14:textId="77777777" w:rsidR="00E47EDD" w:rsidRDefault="00E47EDD" w:rsidP="00DA4E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27A028A4" w14:textId="77777777" w:rsidR="00E47EDD" w:rsidRDefault="00E47EDD" w:rsidP="00DA4E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33A46FAA" w14:textId="77777777" w:rsidR="00E47EDD" w:rsidRPr="00DA4E71" w:rsidRDefault="00E47EDD" w:rsidP="00DA4E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48CC2433" w14:textId="77777777" w:rsidR="00297146" w:rsidRPr="00DA4E71" w:rsidRDefault="00297146" w:rsidP="00DA4E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579E446A" w14:textId="7E6DAF00" w:rsidR="001961BA" w:rsidRPr="00DA4E71" w:rsidRDefault="001961BA" w:rsidP="003E3BA3">
      <w:pPr>
        <w:jc w:val="both"/>
        <w:rPr>
          <w:rFonts w:cs="Arial"/>
          <w:bCs/>
          <w:szCs w:val="20"/>
        </w:rPr>
      </w:pPr>
    </w:p>
    <w:p w14:paraId="31599536" w14:textId="77777777" w:rsidR="0065160E" w:rsidRPr="00DA4E71" w:rsidRDefault="0065160E" w:rsidP="003E3BA3">
      <w:pPr>
        <w:jc w:val="both"/>
        <w:rPr>
          <w:rFonts w:cs="Arial"/>
          <w:bCs/>
          <w:szCs w:val="20"/>
        </w:rPr>
      </w:pPr>
    </w:p>
    <w:p w14:paraId="6DB37FDB" w14:textId="334295BD" w:rsidR="00ED68F8" w:rsidRPr="00C12932" w:rsidRDefault="00141176" w:rsidP="00141176">
      <w:pPr>
        <w:jc w:val="both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3</w:t>
      </w:r>
      <w:r w:rsidR="00065689" w:rsidRPr="00C12932">
        <w:rPr>
          <w:rFonts w:cs="Arial"/>
          <w:b/>
          <w:bCs/>
          <w:szCs w:val="20"/>
        </w:rPr>
        <w:t>.-</w:t>
      </w:r>
      <w:r w:rsidR="00B14848" w:rsidRPr="00C12932">
        <w:rPr>
          <w:rFonts w:cs="Arial"/>
          <w:b/>
          <w:bCs/>
          <w:szCs w:val="20"/>
        </w:rPr>
        <w:t>DIAGNÓSTICO DE LA SITUACIÓN</w:t>
      </w:r>
      <w:r w:rsidR="00ED68F8" w:rsidRPr="00C12932">
        <w:rPr>
          <w:rFonts w:cs="Arial"/>
          <w:b/>
          <w:bCs/>
          <w:szCs w:val="20"/>
        </w:rPr>
        <w:t xml:space="preserve"> </w:t>
      </w:r>
      <w:r w:rsidR="00ED68F8" w:rsidRPr="0007456E">
        <w:rPr>
          <w:rFonts w:cs="Arial"/>
          <w:b/>
          <w:bCs/>
          <w:szCs w:val="20"/>
          <w:u w:val="single"/>
        </w:rPr>
        <w:t>ACTUAL</w:t>
      </w:r>
      <w:r w:rsidR="00FF2CCD" w:rsidRPr="00C12932">
        <w:rPr>
          <w:rFonts w:cs="Arial"/>
          <w:b/>
          <w:bCs/>
          <w:szCs w:val="20"/>
        </w:rPr>
        <w:t xml:space="preserve"> DE LA ENTIDAD PROMOTORA DEL PARQUE</w:t>
      </w:r>
      <w:r w:rsidR="00D57391">
        <w:rPr>
          <w:rFonts w:cs="Arial"/>
          <w:b/>
          <w:bCs/>
          <w:szCs w:val="20"/>
        </w:rPr>
        <w:t xml:space="preserve"> Y COMPARACIÓN CON EL D</w:t>
      </w:r>
      <w:r w:rsidR="00C53A37">
        <w:rPr>
          <w:rFonts w:cs="Arial"/>
          <w:b/>
          <w:bCs/>
          <w:szCs w:val="20"/>
        </w:rPr>
        <w:t>IAGNÓSTICO REALIZADO A</w:t>
      </w:r>
      <w:r w:rsidR="00D57391">
        <w:rPr>
          <w:rFonts w:cs="Arial"/>
          <w:b/>
          <w:bCs/>
          <w:szCs w:val="20"/>
        </w:rPr>
        <w:t xml:space="preserve"> LA FECHA DE SOLICITUD</w:t>
      </w:r>
      <w:r w:rsidR="00081BB4">
        <w:rPr>
          <w:rFonts w:cs="Arial"/>
          <w:b/>
          <w:bCs/>
          <w:szCs w:val="20"/>
        </w:rPr>
        <w:t xml:space="preserve"> DE MORATORIA</w:t>
      </w:r>
      <w:r w:rsidR="00FF2CCD" w:rsidRPr="00C12932">
        <w:rPr>
          <w:rFonts w:cs="Arial"/>
          <w:b/>
          <w:bCs/>
          <w:szCs w:val="20"/>
        </w:rPr>
        <w:t>.</w:t>
      </w:r>
      <w:r w:rsidR="00DD368A">
        <w:rPr>
          <w:rFonts w:cs="Arial"/>
          <w:b/>
          <w:bCs/>
          <w:szCs w:val="20"/>
        </w:rPr>
        <w:t xml:space="preserve"> NIVEL DE SOLVENCIA A CORTO PLAZO</w:t>
      </w:r>
      <w:r>
        <w:rPr>
          <w:rFonts w:cs="Arial"/>
          <w:b/>
          <w:bCs/>
          <w:szCs w:val="20"/>
        </w:rPr>
        <w:t>.</w:t>
      </w:r>
      <w:r w:rsidR="00D57391">
        <w:rPr>
          <w:rFonts w:cs="Arial"/>
          <w:b/>
          <w:bCs/>
          <w:szCs w:val="20"/>
        </w:rPr>
        <w:t xml:space="preserve"> </w:t>
      </w:r>
    </w:p>
    <w:p w14:paraId="1A3CDD3C" w14:textId="77777777" w:rsidR="003E5FB3" w:rsidRPr="00C12932" w:rsidRDefault="003E5FB3" w:rsidP="00141176">
      <w:pPr>
        <w:jc w:val="both"/>
        <w:rPr>
          <w:rFonts w:cs="Arial"/>
          <w:b/>
          <w:bCs/>
          <w:szCs w:val="20"/>
        </w:rPr>
      </w:pPr>
    </w:p>
    <w:p w14:paraId="1A86AF2F" w14:textId="5982FD19" w:rsidR="00504EF7" w:rsidRPr="00D2244C" w:rsidRDefault="00536E29" w:rsidP="0041459A">
      <w:pPr>
        <w:pStyle w:val="Prrafodelista"/>
        <w:numPr>
          <w:ilvl w:val="0"/>
          <w:numId w:val="40"/>
        </w:numPr>
        <w:jc w:val="both"/>
        <w:rPr>
          <w:rFonts w:cs="Arial"/>
          <w:b/>
          <w:bCs/>
          <w:szCs w:val="20"/>
        </w:rPr>
      </w:pPr>
      <w:r w:rsidRPr="00536E29">
        <w:rPr>
          <w:rFonts w:cs="Arial"/>
          <w:b/>
          <w:bCs/>
          <w:szCs w:val="20"/>
        </w:rPr>
        <w:t xml:space="preserve">Compare los principales indicadores económico-financieros declarados en la solicitud </w:t>
      </w:r>
      <w:r w:rsidR="005F744D">
        <w:rPr>
          <w:rFonts w:cs="Arial"/>
          <w:b/>
          <w:bCs/>
          <w:szCs w:val="20"/>
        </w:rPr>
        <w:t>de refinanciación</w:t>
      </w:r>
      <w:r w:rsidRPr="00536E29">
        <w:rPr>
          <w:rFonts w:cs="Arial"/>
          <w:b/>
          <w:bCs/>
          <w:szCs w:val="20"/>
        </w:rPr>
        <w:t xml:space="preserve"> (</w:t>
      </w:r>
      <w:r>
        <w:rPr>
          <w:rFonts w:cs="Arial"/>
          <w:b/>
          <w:bCs/>
          <w:szCs w:val="20"/>
        </w:rPr>
        <w:t>al cierre de</w:t>
      </w:r>
      <w:r w:rsidRPr="00536E29">
        <w:rPr>
          <w:rFonts w:cs="Arial"/>
          <w:b/>
          <w:bCs/>
          <w:szCs w:val="20"/>
        </w:rPr>
        <w:t xml:space="preserve"> 2020) con los valores reales obtenidos a 2025. Para cada indicador, </w:t>
      </w:r>
      <w:r w:rsidR="00094D4B">
        <w:rPr>
          <w:rFonts w:cs="Arial"/>
          <w:b/>
          <w:bCs/>
          <w:szCs w:val="20"/>
        </w:rPr>
        <w:t>especifique</w:t>
      </w:r>
      <w:r w:rsidRPr="00536E29">
        <w:rPr>
          <w:rFonts w:cs="Arial"/>
          <w:b/>
          <w:bCs/>
          <w:szCs w:val="20"/>
        </w:rPr>
        <w:t>: (i) valor declarado en 2020, (</w:t>
      </w:r>
      <w:proofErr w:type="spellStart"/>
      <w:r w:rsidRPr="00536E29">
        <w:rPr>
          <w:rFonts w:cs="Arial"/>
          <w:b/>
          <w:bCs/>
          <w:szCs w:val="20"/>
        </w:rPr>
        <w:t>ii</w:t>
      </w:r>
      <w:proofErr w:type="spellEnd"/>
      <w:r w:rsidRPr="00536E29">
        <w:rPr>
          <w:rFonts w:cs="Arial"/>
          <w:b/>
          <w:bCs/>
          <w:szCs w:val="20"/>
        </w:rPr>
        <w:t>) valor real en 2025, (</w:t>
      </w:r>
      <w:proofErr w:type="spellStart"/>
      <w:r w:rsidRPr="00536E29">
        <w:rPr>
          <w:rFonts w:cs="Arial"/>
          <w:b/>
          <w:bCs/>
          <w:szCs w:val="20"/>
        </w:rPr>
        <w:t>iii</w:t>
      </w:r>
      <w:proofErr w:type="spellEnd"/>
      <w:r w:rsidRPr="00536E29">
        <w:rPr>
          <w:rFonts w:cs="Arial"/>
          <w:b/>
          <w:bCs/>
          <w:szCs w:val="20"/>
        </w:rPr>
        <w:t>) variación absoluta y porcentual, y (</w:t>
      </w:r>
      <w:proofErr w:type="spellStart"/>
      <w:r w:rsidRPr="00536E29">
        <w:rPr>
          <w:rFonts w:cs="Arial"/>
          <w:b/>
          <w:bCs/>
          <w:szCs w:val="20"/>
        </w:rPr>
        <w:t>iv</w:t>
      </w:r>
      <w:proofErr w:type="spellEnd"/>
      <w:r w:rsidRPr="00536E29">
        <w:rPr>
          <w:rFonts w:cs="Arial"/>
          <w:b/>
          <w:bCs/>
          <w:szCs w:val="20"/>
        </w:rPr>
        <w:t xml:space="preserve">) breve explicación de las </w:t>
      </w:r>
      <w:r>
        <w:rPr>
          <w:rFonts w:cs="Arial"/>
          <w:b/>
          <w:bCs/>
          <w:szCs w:val="20"/>
        </w:rPr>
        <w:t>variaciones.</w:t>
      </w:r>
      <w:r w:rsidR="00B43548">
        <w:rPr>
          <w:rFonts w:cs="Arial"/>
          <w:b/>
          <w:bCs/>
          <w:szCs w:val="20"/>
        </w:rPr>
        <w:t xml:space="preserve"> </w:t>
      </w:r>
    </w:p>
    <w:p w14:paraId="3BFB65A2" w14:textId="72B4D1E9" w:rsidR="00DD368A" w:rsidRPr="00C47254" w:rsidRDefault="00DD368A" w:rsidP="0041459A">
      <w:pPr>
        <w:pStyle w:val="Prrafodelista"/>
        <w:numPr>
          <w:ilvl w:val="0"/>
          <w:numId w:val="40"/>
        </w:numPr>
        <w:jc w:val="both"/>
        <w:rPr>
          <w:rFonts w:cs="Arial"/>
          <w:b/>
          <w:bCs/>
          <w:szCs w:val="20"/>
        </w:rPr>
      </w:pPr>
      <w:r w:rsidRPr="00D2244C">
        <w:rPr>
          <w:rFonts w:cs="Arial"/>
          <w:b/>
          <w:bCs/>
          <w:szCs w:val="20"/>
        </w:rPr>
        <w:t>Situación de tesorería</w:t>
      </w:r>
      <w:r w:rsidR="00DD35F5">
        <w:rPr>
          <w:rFonts w:cs="Arial"/>
          <w:b/>
          <w:bCs/>
          <w:szCs w:val="20"/>
        </w:rPr>
        <w:t xml:space="preserve"> </w:t>
      </w:r>
      <w:r w:rsidR="00DD35F5" w:rsidRPr="00A279A0">
        <w:rPr>
          <w:rFonts w:cs="Arial"/>
          <w:b/>
          <w:bCs/>
          <w:szCs w:val="20"/>
          <w:u w:val="single"/>
        </w:rPr>
        <w:t>en la actualidad</w:t>
      </w:r>
      <w:r w:rsidR="00A11C00">
        <w:rPr>
          <w:rFonts w:cs="Arial"/>
          <w:b/>
          <w:bCs/>
          <w:szCs w:val="20"/>
          <w:u w:val="single"/>
        </w:rPr>
        <w:t xml:space="preserve"> </w:t>
      </w:r>
      <w:r w:rsidR="00A11C00" w:rsidRPr="00A11C00">
        <w:rPr>
          <w:rFonts w:cs="Arial"/>
          <w:b/>
          <w:bCs/>
          <w:szCs w:val="20"/>
        </w:rPr>
        <w:t>(a cierre de 2025)</w:t>
      </w:r>
      <w:r w:rsidRPr="00A11C00">
        <w:rPr>
          <w:rFonts w:cs="Arial"/>
          <w:b/>
          <w:bCs/>
          <w:szCs w:val="20"/>
        </w:rPr>
        <w:t>:</w:t>
      </w:r>
      <w:r w:rsidRPr="00D2244C">
        <w:rPr>
          <w:rFonts w:cs="Arial"/>
          <w:b/>
          <w:bCs/>
          <w:szCs w:val="20"/>
        </w:rPr>
        <w:t xml:space="preserve"> </w:t>
      </w:r>
      <w:r w:rsidR="00F307B5">
        <w:rPr>
          <w:rFonts w:cs="Arial"/>
          <w:b/>
          <w:bCs/>
          <w:szCs w:val="20"/>
        </w:rPr>
        <w:t xml:space="preserve">indique </w:t>
      </w:r>
      <w:proofErr w:type="gramStart"/>
      <w:r w:rsidR="00F307B5">
        <w:rPr>
          <w:rFonts w:cs="Arial"/>
          <w:b/>
          <w:bCs/>
          <w:szCs w:val="20"/>
        </w:rPr>
        <w:t xml:space="preserve">los </w:t>
      </w:r>
      <w:r w:rsidRPr="00D2244C">
        <w:rPr>
          <w:rFonts w:cs="Arial"/>
          <w:b/>
          <w:bCs/>
          <w:szCs w:val="20"/>
        </w:rPr>
        <w:t>ratios</w:t>
      </w:r>
      <w:proofErr w:type="gramEnd"/>
      <w:r w:rsidRPr="00D2244C">
        <w:rPr>
          <w:rFonts w:cs="Arial"/>
          <w:b/>
          <w:bCs/>
          <w:szCs w:val="20"/>
        </w:rPr>
        <w:t xml:space="preserve"> de solvencia, liquidez, fondo de maniobra y descomposición del </w:t>
      </w:r>
      <w:r w:rsidRPr="00C47254">
        <w:rPr>
          <w:rFonts w:cs="Arial"/>
          <w:b/>
          <w:bCs/>
          <w:szCs w:val="20"/>
        </w:rPr>
        <w:t>periodo medio de maduración.</w:t>
      </w:r>
      <w:r w:rsidR="00DD35F5">
        <w:rPr>
          <w:rFonts w:cs="Arial"/>
          <w:b/>
          <w:bCs/>
          <w:szCs w:val="20"/>
        </w:rPr>
        <w:t xml:space="preserve"> Compare estos datos con los reflejados </w:t>
      </w:r>
      <w:r w:rsidR="00F307B5">
        <w:rPr>
          <w:rFonts w:cs="Arial"/>
          <w:b/>
          <w:bCs/>
          <w:szCs w:val="20"/>
        </w:rPr>
        <w:t xml:space="preserve">al cierre de 2020 según lo declarado </w:t>
      </w:r>
      <w:r w:rsidR="00DD35F5">
        <w:rPr>
          <w:rFonts w:cs="Arial"/>
          <w:b/>
          <w:bCs/>
          <w:szCs w:val="20"/>
        </w:rPr>
        <w:t>en la solicitud</w:t>
      </w:r>
      <w:r w:rsidR="00F307B5">
        <w:rPr>
          <w:rFonts w:cs="Arial"/>
          <w:b/>
          <w:bCs/>
          <w:szCs w:val="20"/>
        </w:rPr>
        <w:t xml:space="preserve"> de refinanciación. Argumente las variaciones. </w:t>
      </w:r>
      <w:r w:rsidR="00DD35F5">
        <w:rPr>
          <w:rFonts w:cs="Arial"/>
          <w:b/>
          <w:bCs/>
          <w:szCs w:val="20"/>
        </w:rPr>
        <w:t xml:space="preserve"> </w:t>
      </w:r>
    </w:p>
    <w:p w14:paraId="3676BD3C" w14:textId="2447B58D" w:rsidR="00504EF7" w:rsidRPr="00C47254" w:rsidRDefault="00C12932" w:rsidP="00F43E6C">
      <w:pPr>
        <w:pStyle w:val="Prrafodelista"/>
        <w:numPr>
          <w:ilvl w:val="0"/>
          <w:numId w:val="40"/>
        </w:numPr>
        <w:jc w:val="both"/>
        <w:rPr>
          <w:rFonts w:cs="Arial"/>
          <w:b/>
          <w:bCs/>
          <w:szCs w:val="20"/>
        </w:rPr>
      </w:pPr>
      <w:r w:rsidRPr="00C47254">
        <w:rPr>
          <w:rFonts w:cs="Arial"/>
          <w:b/>
          <w:szCs w:val="20"/>
        </w:rPr>
        <w:t>Cartera de clientes con pedidos cerrados en firme</w:t>
      </w:r>
      <w:r w:rsidR="00D11615">
        <w:rPr>
          <w:rFonts w:cs="Arial"/>
          <w:b/>
          <w:szCs w:val="20"/>
        </w:rPr>
        <w:t xml:space="preserve"> a 31/12/2025</w:t>
      </w:r>
      <w:r w:rsidRPr="00C47254">
        <w:rPr>
          <w:rFonts w:cs="Arial"/>
          <w:b/>
          <w:szCs w:val="20"/>
        </w:rPr>
        <w:t>.</w:t>
      </w:r>
      <w:r w:rsidR="00406940">
        <w:rPr>
          <w:rFonts w:cs="Arial"/>
          <w:b/>
          <w:szCs w:val="20"/>
        </w:rPr>
        <w:t xml:space="preserve"> </w:t>
      </w:r>
      <w:r w:rsidR="00094D4B">
        <w:rPr>
          <w:rFonts w:cs="Arial"/>
          <w:b/>
          <w:szCs w:val="20"/>
        </w:rPr>
        <w:t>Destaque las novedades más relevantes.</w:t>
      </w:r>
    </w:p>
    <w:p w14:paraId="04468848" w14:textId="6F2D090D" w:rsidR="00504EF7" w:rsidRPr="00C47254" w:rsidRDefault="003E5FB3" w:rsidP="00F43E6C">
      <w:pPr>
        <w:pStyle w:val="Prrafodelista"/>
        <w:numPr>
          <w:ilvl w:val="0"/>
          <w:numId w:val="40"/>
        </w:numPr>
        <w:jc w:val="both"/>
        <w:rPr>
          <w:rFonts w:cs="Arial"/>
          <w:b/>
          <w:bCs/>
          <w:szCs w:val="20"/>
        </w:rPr>
      </w:pPr>
      <w:r w:rsidRPr="00C47254">
        <w:rPr>
          <w:rFonts w:cs="Arial"/>
          <w:b/>
          <w:bCs/>
          <w:szCs w:val="20"/>
        </w:rPr>
        <w:t>Cifra de negocio</w:t>
      </w:r>
      <w:r w:rsidR="00754195">
        <w:rPr>
          <w:rFonts w:cs="Arial"/>
          <w:b/>
          <w:bCs/>
          <w:szCs w:val="20"/>
        </w:rPr>
        <w:t xml:space="preserve"> al cierre del ejercicio 2025</w:t>
      </w:r>
      <w:r w:rsidR="006572CA">
        <w:rPr>
          <w:rFonts w:cs="Arial"/>
          <w:b/>
          <w:bCs/>
          <w:szCs w:val="20"/>
        </w:rPr>
        <w:t>: Compárela con la cifra al cierre de 2020 según lo declarado en la solicitud de moratoria.</w:t>
      </w:r>
      <w:r w:rsidR="001415A2">
        <w:rPr>
          <w:rFonts w:cs="Arial"/>
          <w:b/>
          <w:bCs/>
          <w:szCs w:val="20"/>
        </w:rPr>
        <w:t xml:space="preserve"> </w:t>
      </w:r>
      <w:r w:rsidR="006572CA">
        <w:rPr>
          <w:rFonts w:cs="Arial"/>
          <w:b/>
          <w:bCs/>
          <w:szCs w:val="20"/>
        </w:rPr>
        <w:t>Explique las variaciones.</w:t>
      </w:r>
    </w:p>
    <w:p w14:paraId="20E6F1B3" w14:textId="68397D9B" w:rsidR="00504EF7" w:rsidRPr="00C47254" w:rsidRDefault="003E5FB3" w:rsidP="00F43E6C">
      <w:pPr>
        <w:pStyle w:val="Prrafodelista"/>
        <w:numPr>
          <w:ilvl w:val="0"/>
          <w:numId w:val="40"/>
        </w:numPr>
        <w:jc w:val="both"/>
        <w:rPr>
          <w:rFonts w:cs="Arial"/>
          <w:b/>
          <w:bCs/>
          <w:szCs w:val="20"/>
        </w:rPr>
      </w:pPr>
      <w:r w:rsidRPr="00C47254">
        <w:rPr>
          <w:rFonts w:cs="Arial"/>
          <w:b/>
          <w:bCs/>
          <w:szCs w:val="20"/>
        </w:rPr>
        <w:t>Deuda financiera</w:t>
      </w:r>
      <w:r w:rsidR="000F1D6E">
        <w:rPr>
          <w:rFonts w:cs="Arial"/>
          <w:b/>
          <w:bCs/>
          <w:szCs w:val="20"/>
        </w:rPr>
        <w:t xml:space="preserve"> actual</w:t>
      </w:r>
      <w:r w:rsidR="00A23C4A">
        <w:rPr>
          <w:rFonts w:cs="Arial"/>
          <w:b/>
          <w:bCs/>
          <w:szCs w:val="20"/>
        </w:rPr>
        <w:t xml:space="preserve"> (al cierre de 2025)</w:t>
      </w:r>
      <w:r w:rsidRPr="00C47254">
        <w:rPr>
          <w:rFonts w:cs="Arial"/>
          <w:b/>
          <w:bCs/>
          <w:szCs w:val="20"/>
        </w:rPr>
        <w:t>.</w:t>
      </w:r>
      <w:r w:rsidR="000F1D6E">
        <w:rPr>
          <w:rFonts w:cs="Arial"/>
          <w:b/>
          <w:bCs/>
          <w:szCs w:val="20"/>
        </w:rPr>
        <w:t xml:space="preserve"> Compare con la reflejada en la solicitud argumentando los cambios.</w:t>
      </w:r>
    </w:p>
    <w:p w14:paraId="56D314B3" w14:textId="2652CC35" w:rsidR="00504EF7" w:rsidRPr="00D2244C" w:rsidRDefault="003E5FB3" w:rsidP="00F43E6C">
      <w:pPr>
        <w:pStyle w:val="Prrafodelista"/>
        <w:numPr>
          <w:ilvl w:val="0"/>
          <w:numId w:val="40"/>
        </w:numPr>
        <w:jc w:val="both"/>
        <w:rPr>
          <w:rFonts w:cs="Arial"/>
          <w:b/>
          <w:bCs/>
          <w:szCs w:val="20"/>
        </w:rPr>
      </w:pPr>
      <w:r w:rsidRPr="00C47254">
        <w:rPr>
          <w:rFonts w:cs="Arial"/>
          <w:b/>
          <w:bCs/>
          <w:szCs w:val="20"/>
        </w:rPr>
        <w:t>Flujo</w:t>
      </w:r>
      <w:r w:rsidR="00D74FEE" w:rsidRPr="00DA4E71">
        <w:rPr>
          <w:rFonts w:cs="Arial"/>
          <w:b/>
          <w:bCs/>
          <w:szCs w:val="20"/>
        </w:rPr>
        <w:t>s</w:t>
      </w:r>
      <w:r w:rsidRPr="00D2244C">
        <w:rPr>
          <w:rFonts w:cs="Arial"/>
          <w:b/>
          <w:bCs/>
          <w:szCs w:val="20"/>
        </w:rPr>
        <w:t xml:space="preserve"> de caja</w:t>
      </w:r>
      <w:r w:rsidR="000F1D6E">
        <w:rPr>
          <w:rFonts w:cs="Arial"/>
          <w:b/>
          <w:bCs/>
          <w:szCs w:val="20"/>
        </w:rPr>
        <w:t xml:space="preserve"> </w:t>
      </w:r>
      <w:r w:rsidR="00995068">
        <w:rPr>
          <w:rFonts w:cs="Arial"/>
          <w:b/>
          <w:bCs/>
          <w:szCs w:val="20"/>
        </w:rPr>
        <w:t xml:space="preserve">del ejercicio </w:t>
      </w:r>
      <w:r w:rsidR="0099626E">
        <w:rPr>
          <w:rFonts w:cs="Arial"/>
          <w:b/>
          <w:bCs/>
          <w:szCs w:val="20"/>
        </w:rPr>
        <w:t>finalizado el 31/12/2025</w:t>
      </w:r>
      <w:r w:rsidR="00420819">
        <w:rPr>
          <w:rFonts w:cs="Arial"/>
          <w:b/>
          <w:bCs/>
          <w:szCs w:val="20"/>
        </w:rPr>
        <w:t>.</w:t>
      </w:r>
      <w:r w:rsidR="0099626E">
        <w:rPr>
          <w:rFonts w:cs="Arial"/>
          <w:b/>
          <w:bCs/>
          <w:szCs w:val="20"/>
        </w:rPr>
        <w:t xml:space="preserve"> </w:t>
      </w:r>
      <w:r w:rsidR="00995068">
        <w:rPr>
          <w:rFonts w:cs="Arial"/>
          <w:b/>
          <w:bCs/>
          <w:szCs w:val="20"/>
        </w:rPr>
        <w:t xml:space="preserve">Compárelo con el reflejado al cierre del </w:t>
      </w:r>
      <w:r w:rsidR="00420819">
        <w:rPr>
          <w:rFonts w:cs="Arial"/>
          <w:b/>
          <w:bCs/>
          <w:szCs w:val="20"/>
        </w:rPr>
        <w:t>2020, según lo declarado en la</w:t>
      </w:r>
      <w:r w:rsidR="00995068">
        <w:rPr>
          <w:rFonts w:cs="Arial"/>
          <w:b/>
          <w:bCs/>
          <w:szCs w:val="20"/>
        </w:rPr>
        <w:t xml:space="preserve"> solicitud de </w:t>
      </w:r>
      <w:r w:rsidR="00C62A9B">
        <w:rPr>
          <w:rFonts w:cs="Arial"/>
          <w:b/>
          <w:bCs/>
          <w:szCs w:val="20"/>
        </w:rPr>
        <w:t>refinanciación</w:t>
      </w:r>
      <w:r w:rsidR="00995068">
        <w:rPr>
          <w:rFonts w:cs="Arial"/>
          <w:b/>
          <w:bCs/>
          <w:szCs w:val="20"/>
        </w:rPr>
        <w:t xml:space="preserve">. </w:t>
      </w:r>
      <w:r w:rsidR="006648D7">
        <w:rPr>
          <w:rFonts w:cs="Arial"/>
          <w:b/>
          <w:bCs/>
          <w:szCs w:val="20"/>
        </w:rPr>
        <w:t>Explique y argumente la</w:t>
      </w:r>
      <w:r w:rsidR="00995068">
        <w:rPr>
          <w:rFonts w:cs="Arial"/>
          <w:b/>
          <w:bCs/>
          <w:szCs w:val="20"/>
        </w:rPr>
        <w:t>s variaciones</w:t>
      </w:r>
      <w:r w:rsidR="0051260C">
        <w:rPr>
          <w:rFonts w:cs="Arial"/>
          <w:b/>
          <w:bCs/>
          <w:szCs w:val="20"/>
        </w:rPr>
        <w:t>.</w:t>
      </w:r>
    </w:p>
    <w:p w14:paraId="7ACE0B76" w14:textId="57D971B7" w:rsidR="00504EF7" w:rsidRPr="00C47254" w:rsidRDefault="003E5FB3" w:rsidP="00F43E6C">
      <w:pPr>
        <w:pStyle w:val="Prrafodelista"/>
        <w:numPr>
          <w:ilvl w:val="0"/>
          <w:numId w:val="40"/>
        </w:numPr>
        <w:jc w:val="both"/>
        <w:rPr>
          <w:rFonts w:cs="Arial"/>
          <w:b/>
          <w:bCs/>
          <w:szCs w:val="20"/>
        </w:rPr>
      </w:pPr>
      <w:r w:rsidRPr="00C47254">
        <w:rPr>
          <w:rFonts w:cs="Arial"/>
          <w:b/>
          <w:bCs/>
          <w:szCs w:val="20"/>
        </w:rPr>
        <w:t>Balances</w:t>
      </w:r>
      <w:r w:rsidR="0099626E" w:rsidRPr="0099626E">
        <w:rPr>
          <w:rFonts w:cs="Arial"/>
          <w:b/>
          <w:bCs/>
          <w:szCs w:val="20"/>
        </w:rPr>
        <w:t xml:space="preserve"> </w:t>
      </w:r>
      <w:r w:rsidR="00143E53">
        <w:rPr>
          <w:rFonts w:cs="Arial"/>
          <w:b/>
          <w:bCs/>
          <w:szCs w:val="20"/>
        </w:rPr>
        <w:t>al</w:t>
      </w:r>
      <w:r w:rsidR="0099626E" w:rsidRPr="0099626E">
        <w:rPr>
          <w:rFonts w:cs="Arial"/>
          <w:b/>
          <w:bCs/>
          <w:szCs w:val="20"/>
        </w:rPr>
        <w:t xml:space="preserve"> cierre de</w:t>
      </w:r>
      <w:r w:rsidR="0099626E">
        <w:rPr>
          <w:rFonts w:cs="Arial"/>
          <w:b/>
          <w:bCs/>
          <w:szCs w:val="20"/>
        </w:rPr>
        <w:t>l</w:t>
      </w:r>
      <w:r w:rsidR="0099626E" w:rsidRPr="0099626E">
        <w:rPr>
          <w:rFonts w:cs="Arial"/>
          <w:b/>
          <w:bCs/>
          <w:szCs w:val="20"/>
        </w:rPr>
        <w:t xml:space="preserve"> ejercicio </w:t>
      </w:r>
      <w:r w:rsidR="0099626E">
        <w:rPr>
          <w:rFonts w:cs="Arial"/>
          <w:b/>
          <w:bCs/>
          <w:szCs w:val="20"/>
        </w:rPr>
        <w:t>2025</w:t>
      </w:r>
      <w:r w:rsidR="005E5745">
        <w:rPr>
          <w:rFonts w:cs="Arial"/>
          <w:b/>
          <w:bCs/>
          <w:szCs w:val="20"/>
        </w:rPr>
        <w:t xml:space="preserve"> y compárelo con el balance al cierre de 2020 según lo declarado en la solicitud de refinanciación.</w:t>
      </w:r>
    </w:p>
    <w:p w14:paraId="4D9AB869" w14:textId="2ABF1193" w:rsidR="00504EF7" w:rsidRPr="00C47254" w:rsidRDefault="00065689" w:rsidP="00F43E6C">
      <w:pPr>
        <w:pStyle w:val="Prrafodelista"/>
        <w:numPr>
          <w:ilvl w:val="0"/>
          <w:numId w:val="40"/>
        </w:numPr>
        <w:jc w:val="both"/>
        <w:rPr>
          <w:rFonts w:cs="Arial"/>
          <w:b/>
          <w:bCs/>
          <w:szCs w:val="20"/>
        </w:rPr>
      </w:pPr>
      <w:r w:rsidRPr="00C47254">
        <w:rPr>
          <w:rFonts w:cs="Arial"/>
          <w:b/>
          <w:bCs/>
          <w:szCs w:val="20"/>
        </w:rPr>
        <w:t>Activos inmobiliarios: edificios y parcelas de los que es titular</w:t>
      </w:r>
      <w:r w:rsidR="0099626E">
        <w:rPr>
          <w:rFonts w:cs="Arial"/>
          <w:b/>
          <w:bCs/>
          <w:szCs w:val="20"/>
        </w:rPr>
        <w:t xml:space="preserve"> </w:t>
      </w:r>
      <w:r w:rsidR="0099626E" w:rsidRPr="005F744D">
        <w:rPr>
          <w:rFonts w:cs="Arial"/>
          <w:b/>
          <w:bCs/>
          <w:szCs w:val="20"/>
          <w:u w:val="single"/>
        </w:rPr>
        <w:t>en la actualidad</w:t>
      </w:r>
      <w:r w:rsidR="00FE38A0">
        <w:rPr>
          <w:rFonts w:cs="Arial"/>
          <w:b/>
          <w:bCs/>
          <w:szCs w:val="20"/>
        </w:rPr>
        <w:t xml:space="preserve"> (a cierre de 2025), </w:t>
      </w:r>
      <w:r w:rsidR="00AC040E" w:rsidRPr="00C47254">
        <w:rPr>
          <w:rFonts w:cs="Arial"/>
          <w:b/>
          <w:bCs/>
          <w:szCs w:val="20"/>
        </w:rPr>
        <w:t>y valor contable</w:t>
      </w:r>
      <w:r w:rsidR="00FE38A0">
        <w:rPr>
          <w:rFonts w:cs="Arial"/>
          <w:b/>
          <w:bCs/>
          <w:szCs w:val="20"/>
        </w:rPr>
        <w:t xml:space="preserve"> de los mismos</w:t>
      </w:r>
      <w:r w:rsidR="00504EF7" w:rsidRPr="00C47254">
        <w:rPr>
          <w:rFonts w:cs="Arial"/>
          <w:b/>
          <w:bCs/>
          <w:szCs w:val="20"/>
        </w:rPr>
        <w:t>.</w:t>
      </w:r>
      <w:r w:rsidR="0099626E">
        <w:rPr>
          <w:rFonts w:cs="Arial"/>
          <w:b/>
          <w:bCs/>
          <w:szCs w:val="20"/>
        </w:rPr>
        <w:t xml:space="preserve"> </w:t>
      </w:r>
      <w:r w:rsidR="00CB512F">
        <w:rPr>
          <w:rFonts w:cs="Arial"/>
          <w:b/>
          <w:bCs/>
          <w:szCs w:val="20"/>
        </w:rPr>
        <w:t>Argumente</w:t>
      </w:r>
      <w:r w:rsidR="0099626E">
        <w:rPr>
          <w:rFonts w:cs="Arial"/>
          <w:b/>
          <w:bCs/>
          <w:szCs w:val="20"/>
        </w:rPr>
        <w:t xml:space="preserve"> variaciones con respecto</w:t>
      </w:r>
      <w:r w:rsidR="00FE38A0">
        <w:rPr>
          <w:rFonts w:cs="Arial"/>
          <w:b/>
          <w:bCs/>
          <w:szCs w:val="20"/>
        </w:rPr>
        <w:t xml:space="preserve"> a los activos inmobiliarios de 2020, según lo declarado en la solicitud de refinanciación, y explique las variaciones</w:t>
      </w:r>
      <w:r w:rsidR="0099626E">
        <w:rPr>
          <w:rFonts w:cs="Arial"/>
          <w:b/>
          <w:bCs/>
          <w:szCs w:val="20"/>
        </w:rPr>
        <w:t>.</w:t>
      </w:r>
    </w:p>
    <w:p w14:paraId="43A16870" w14:textId="0D53F83E" w:rsidR="00FF2CCD" w:rsidRDefault="00FF2CCD" w:rsidP="00F43E6C">
      <w:pPr>
        <w:pStyle w:val="Prrafodelista"/>
        <w:numPr>
          <w:ilvl w:val="0"/>
          <w:numId w:val="40"/>
        </w:numPr>
        <w:jc w:val="both"/>
        <w:rPr>
          <w:rFonts w:cs="Arial"/>
          <w:b/>
          <w:bCs/>
          <w:szCs w:val="20"/>
        </w:rPr>
      </w:pPr>
      <w:r w:rsidRPr="00C47254">
        <w:rPr>
          <w:rFonts w:cs="Arial"/>
          <w:b/>
          <w:bCs/>
          <w:szCs w:val="20"/>
        </w:rPr>
        <w:t xml:space="preserve">Obras </w:t>
      </w:r>
      <w:r w:rsidR="003E5FB3" w:rsidRPr="00C47254">
        <w:rPr>
          <w:rFonts w:cs="Arial"/>
          <w:b/>
          <w:bCs/>
          <w:szCs w:val="20"/>
        </w:rPr>
        <w:t>y actuaciones de mejora</w:t>
      </w:r>
      <w:r w:rsidR="00584024">
        <w:rPr>
          <w:rFonts w:cs="Arial"/>
          <w:b/>
          <w:bCs/>
          <w:szCs w:val="20"/>
        </w:rPr>
        <w:t xml:space="preserve"> </w:t>
      </w:r>
      <w:r w:rsidR="00584024" w:rsidRPr="00601036">
        <w:rPr>
          <w:rFonts w:cs="Arial"/>
          <w:b/>
          <w:bCs/>
          <w:szCs w:val="20"/>
          <w:u w:val="single"/>
        </w:rPr>
        <w:t>realizadas</w:t>
      </w:r>
      <w:r w:rsidR="00BD7654">
        <w:rPr>
          <w:rFonts w:cs="Arial"/>
          <w:b/>
          <w:bCs/>
          <w:szCs w:val="20"/>
        </w:rPr>
        <w:t xml:space="preserve"> a cierre de 2025. Indique y explique las desviaciones con respecto a las obras y actuaciones previstas en la solicitud de refinanciación.</w:t>
      </w:r>
      <w:r w:rsidR="00584024">
        <w:rPr>
          <w:rFonts w:cs="Arial"/>
          <w:b/>
          <w:bCs/>
          <w:szCs w:val="20"/>
        </w:rPr>
        <w:t xml:space="preserve"> </w:t>
      </w:r>
      <w:r w:rsidR="00BD7654">
        <w:rPr>
          <w:rFonts w:cs="Arial"/>
          <w:b/>
          <w:bCs/>
          <w:szCs w:val="20"/>
        </w:rPr>
        <w:t>Indique</w:t>
      </w:r>
      <w:r w:rsidR="00EB341F">
        <w:rPr>
          <w:rFonts w:cs="Arial"/>
          <w:b/>
          <w:bCs/>
          <w:szCs w:val="20"/>
        </w:rPr>
        <w:t xml:space="preserve"> las obras y </w:t>
      </w:r>
      <w:r w:rsidR="00E25F8B">
        <w:rPr>
          <w:rFonts w:cs="Arial"/>
          <w:b/>
          <w:bCs/>
          <w:szCs w:val="20"/>
        </w:rPr>
        <w:t xml:space="preserve">mejoras </w:t>
      </w:r>
      <w:r w:rsidR="00E25F8B" w:rsidRPr="00C47254">
        <w:rPr>
          <w:rFonts w:cs="Arial"/>
          <w:b/>
          <w:bCs/>
          <w:szCs w:val="20"/>
        </w:rPr>
        <w:t>previstas</w:t>
      </w:r>
      <w:r w:rsidR="00601036">
        <w:rPr>
          <w:rFonts w:cs="Arial"/>
          <w:b/>
          <w:bCs/>
          <w:szCs w:val="20"/>
        </w:rPr>
        <w:t xml:space="preserve"> anualmente hasta el año 2027.</w:t>
      </w:r>
      <w:r w:rsidR="002D3A35">
        <w:rPr>
          <w:rFonts w:cs="Arial"/>
          <w:b/>
          <w:bCs/>
          <w:szCs w:val="20"/>
        </w:rPr>
        <w:t xml:space="preserve"> </w:t>
      </w:r>
      <w:r w:rsidR="00877E31">
        <w:rPr>
          <w:rFonts w:cs="Arial"/>
          <w:b/>
          <w:bCs/>
          <w:szCs w:val="20"/>
        </w:rPr>
        <w:t xml:space="preserve">Indique si hay cambios con respecto a las previsiones iniciales (consignadas en la solicitud) con respecto al 2027. </w:t>
      </w:r>
    </w:p>
    <w:p w14:paraId="52A5416A" w14:textId="77777777" w:rsidR="00F36C32" w:rsidRPr="00C47254" w:rsidRDefault="00F36C32" w:rsidP="00F36C32">
      <w:pPr>
        <w:pStyle w:val="Prrafodelista"/>
        <w:jc w:val="both"/>
        <w:rPr>
          <w:rFonts w:cs="Arial"/>
          <w:b/>
          <w:bCs/>
          <w:szCs w:val="20"/>
        </w:rPr>
      </w:pPr>
    </w:p>
    <w:p w14:paraId="3C4E56AD" w14:textId="4E4AA3B1" w:rsidR="00585795" w:rsidRPr="00DA4E71" w:rsidRDefault="00585795" w:rsidP="00F25A50">
      <w:pPr>
        <w:jc w:val="both"/>
        <w:rPr>
          <w:rFonts w:cs="Arial"/>
          <w:bCs/>
          <w:szCs w:val="20"/>
        </w:rPr>
      </w:pPr>
    </w:p>
    <w:p w14:paraId="2076A647" w14:textId="04BF94BC" w:rsidR="00585795" w:rsidRPr="00DA4E71" w:rsidRDefault="00585795" w:rsidP="00F25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44B9A665" w14:textId="7B0A9239" w:rsidR="00585795" w:rsidRPr="00DA4E71" w:rsidRDefault="00585795" w:rsidP="00F25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7BD9CB81" w14:textId="77777777" w:rsidR="00585795" w:rsidRDefault="00585795" w:rsidP="00F25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674B5CF9" w14:textId="77777777" w:rsidR="00E47EDD" w:rsidRPr="00DA4E71" w:rsidRDefault="00E47EDD" w:rsidP="00F25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5BF25A0D" w14:textId="7B759843" w:rsidR="00585795" w:rsidRPr="00DA4E71" w:rsidRDefault="00585795" w:rsidP="00F25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szCs w:val="20"/>
        </w:rPr>
      </w:pPr>
    </w:p>
    <w:p w14:paraId="695F36A0" w14:textId="77777777" w:rsidR="00585795" w:rsidRPr="00F25A50" w:rsidRDefault="00585795" w:rsidP="00F25A50">
      <w:pPr>
        <w:jc w:val="both"/>
        <w:rPr>
          <w:rFonts w:cs="Arial"/>
          <w:b/>
          <w:bCs/>
          <w:szCs w:val="20"/>
        </w:rPr>
      </w:pPr>
    </w:p>
    <w:p w14:paraId="5E17E267" w14:textId="77777777" w:rsidR="00316DE9" w:rsidRPr="00C12932" w:rsidRDefault="00316DE9" w:rsidP="00F43E6C">
      <w:pPr>
        <w:jc w:val="both"/>
        <w:rPr>
          <w:rFonts w:cs="Arial"/>
          <w:b/>
          <w:bCs/>
          <w:szCs w:val="20"/>
        </w:rPr>
      </w:pPr>
    </w:p>
    <w:p w14:paraId="709453E7" w14:textId="77777777" w:rsidR="0065160E" w:rsidRPr="00DA4E71" w:rsidRDefault="0065160E" w:rsidP="0041459A">
      <w:pPr>
        <w:jc w:val="both"/>
        <w:rPr>
          <w:rFonts w:cs="Arial"/>
          <w:bCs/>
          <w:szCs w:val="20"/>
        </w:rPr>
      </w:pPr>
    </w:p>
    <w:p w14:paraId="200FF07C" w14:textId="0D855B7B" w:rsidR="001961BA" w:rsidRDefault="005F744D" w:rsidP="00F25A50">
      <w:pPr>
        <w:pStyle w:val="Ttulo1"/>
        <w:rPr>
          <w:rFonts w:cs="Arial"/>
          <w:szCs w:val="20"/>
        </w:rPr>
      </w:pPr>
      <w:r>
        <w:rPr>
          <w:rFonts w:cs="Arial"/>
          <w:bCs w:val="0"/>
          <w:szCs w:val="20"/>
        </w:rPr>
        <w:t>4</w:t>
      </w:r>
      <w:r w:rsidR="001961BA" w:rsidRPr="00FA5F82">
        <w:rPr>
          <w:rFonts w:cs="Arial"/>
          <w:szCs w:val="20"/>
        </w:rPr>
        <w:t>.-</w:t>
      </w:r>
      <w:r w:rsidR="001961BA" w:rsidRPr="00C12932">
        <w:rPr>
          <w:rFonts w:cs="Arial"/>
          <w:szCs w:val="20"/>
        </w:rPr>
        <w:t xml:space="preserve"> </w:t>
      </w:r>
      <w:r w:rsidR="00FE7536">
        <w:rPr>
          <w:rFonts w:cs="Arial"/>
          <w:szCs w:val="20"/>
        </w:rPr>
        <w:t>IMPACTO DE LAS</w:t>
      </w:r>
      <w:r w:rsidR="00256284">
        <w:rPr>
          <w:rFonts w:cs="Arial"/>
          <w:szCs w:val="20"/>
        </w:rPr>
        <w:t xml:space="preserve"> </w:t>
      </w:r>
      <w:r w:rsidR="00DF59AE" w:rsidRPr="00DF59AE">
        <w:rPr>
          <w:rFonts w:cs="Arial"/>
          <w:szCs w:val="20"/>
        </w:rPr>
        <w:t xml:space="preserve">MEDIDAS </w:t>
      </w:r>
      <w:r w:rsidR="00FE7536">
        <w:rPr>
          <w:rFonts w:cs="Arial"/>
          <w:szCs w:val="20"/>
        </w:rPr>
        <w:t xml:space="preserve">PROPUESTAS </w:t>
      </w:r>
      <w:r w:rsidR="005D7B58">
        <w:rPr>
          <w:rFonts w:cs="Arial"/>
          <w:szCs w:val="20"/>
        </w:rPr>
        <w:t>PARA</w:t>
      </w:r>
      <w:r w:rsidR="00DF59AE" w:rsidRPr="00DF59AE">
        <w:rPr>
          <w:rFonts w:cs="Arial"/>
          <w:szCs w:val="20"/>
        </w:rPr>
        <w:t xml:space="preserve"> CORREGIR LOS DESEQUILIBRIOS ECONÓMICOS Y/O FINANCIEROS DE LA </w:t>
      </w:r>
      <w:r w:rsidR="003D2E30">
        <w:rPr>
          <w:rFonts w:cs="Arial"/>
          <w:szCs w:val="20"/>
        </w:rPr>
        <w:t>ENTIDAD PROMOTORA</w:t>
      </w:r>
      <w:r w:rsidR="00DF59AE" w:rsidRPr="00DF59AE">
        <w:rPr>
          <w:rFonts w:cs="Arial"/>
          <w:szCs w:val="20"/>
        </w:rPr>
        <w:t xml:space="preserve"> </w:t>
      </w:r>
      <w:r w:rsidR="007C31B6">
        <w:rPr>
          <w:rFonts w:cs="Arial"/>
          <w:szCs w:val="20"/>
        </w:rPr>
        <w:t>(</w:t>
      </w:r>
      <w:r w:rsidR="00970258" w:rsidRPr="00C12932">
        <w:rPr>
          <w:rFonts w:cs="Arial"/>
          <w:szCs w:val="20"/>
        </w:rPr>
        <w:t>2022-</w:t>
      </w:r>
      <w:r w:rsidR="007C31B6" w:rsidRPr="00C12932">
        <w:rPr>
          <w:rFonts w:cs="Arial"/>
          <w:szCs w:val="20"/>
        </w:rPr>
        <w:t>203</w:t>
      </w:r>
      <w:r w:rsidR="007C31B6">
        <w:rPr>
          <w:rFonts w:cs="Arial"/>
          <w:szCs w:val="20"/>
        </w:rPr>
        <w:t>2)</w:t>
      </w:r>
      <w:r w:rsidR="00256284">
        <w:rPr>
          <w:rFonts w:cs="Arial"/>
          <w:szCs w:val="20"/>
        </w:rPr>
        <w:t xml:space="preserve"> Y </w:t>
      </w:r>
      <w:r w:rsidR="004468A6">
        <w:rPr>
          <w:rFonts w:cs="Arial"/>
          <w:szCs w:val="20"/>
        </w:rPr>
        <w:t xml:space="preserve">PRINCIPALES </w:t>
      </w:r>
      <w:r w:rsidR="00256284">
        <w:rPr>
          <w:rFonts w:cs="Arial"/>
          <w:szCs w:val="20"/>
        </w:rPr>
        <w:t>DESVIACIONES</w:t>
      </w:r>
      <w:r w:rsidR="00504EF7">
        <w:rPr>
          <w:rFonts w:cs="Arial"/>
          <w:szCs w:val="20"/>
        </w:rPr>
        <w:t>.</w:t>
      </w:r>
    </w:p>
    <w:p w14:paraId="4410C3F6" w14:textId="77777777" w:rsidR="005C3682" w:rsidRPr="008C2911" w:rsidRDefault="005C3682" w:rsidP="00F25A50">
      <w:pPr>
        <w:jc w:val="both"/>
      </w:pPr>
    </w:p>
    <w:p w14:paraId="4DFBF1E5" w14:textId="6C9DBB56" w:rsidR="0056072C" w:rsidRPr="00F25A50" w:rsidRDefault="009924B9" w:rsidP="00F25A50">
      <w:pPr>
        <w:pStyle w:val="Prrafodelista"/>
        <w:numPr>
          <w:ilvl w:val="0"/>
          <w:numId w:val="46"/>
        </w:numPr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I</w:t>
      </w:r>
      <w:r w:rsidR="00AE39D7">
        <w:rPr>
          <w:rFonts w:cs="Arial"/>
          <w:b/>
          <w:szCs w:val="20"/>
        </w:rPr>
        <w:t xml:space="preserve">ndique el grado de cumplimiento de las medidas que propuso en la solicitud de refinanciación para garantizar la viabilidad del parque. </w:t>
      </w:r>
      <w:r w:rsidR="001A111B">
        <w:rPr>
          <w:rFonts w:cs="Arial"/>
          <w:b/>
          <w:szCs w:val="20"/>
        </w:rPr>
        <w:t>Identifique las inversiones realizadas</w:t>
      </w:r>
      <w:r w:rsidR="0056072C" w:rsidRPr="00F25A50">
        <w:rPr>
          <w:rFonts w:cs="Arial"/>
          <w:b/>
          <w:szCs w:val="20"/>
        </w:rPr>
        <w:t xml:space="preserve">. </w:t>
      </w:r>
      <w:r w:rsidR="001A111B">
        <w:rPr>
          <w:rFonts w:cs="Arial"/>
          <w:b/>
          <w:szCs w:val="20"/>
        </w:rPr>
        <w:t>Explique las desviaciones</w:t>
      </w:r>
      <w:r w:rsidR="00B057E5">
        <w:rPr>
          <w:rFonts w:cs="Arial"/>
          <w:b/>
          <w:szCs w:val="20"/>
        </w:rPr>
        <w:t xml:space="preserve"> con respecto a lo previsto en la solicitud de refinanciación</w:t>
      </w:r>
      <w:r w:rsidR="001A111B">
        <w:rPr>
          <w:rFonts w:cs="Arial"/>
          <w:b/>
          <w:szCs w:val="20"/>
        </w:rPr>
        <w:t>.</w:t>
      </w:r>
    </w:p>
    <w:p w14:paraId="4212791E" w14:textId="77777777" w:rsidR="00FA5F82" w:rsidRPr="00DA4E71" w:rsidRDefault="00FA5F82" w:rsidP="00141176">
      <w:pPr>
        <w:jc w:val="both"/>
        <w:rPr>
          <w:rFonts w:cs="Arial"/>
          <w:szCs w:val="20"/>
        </w:rPr>
      </w:pPr>
    </w:p>
    <w:p w14:paraId="5016C96A" w14:textId="77777777" w:rsidR="00FA5F82" w:rsidRPr="00DA4E71" w:rsidRDefault="00FA5F82" w:rsidP="00F25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szCs w:val="20"/>
        </w:rPr>
      </w:pPr>
    </w:p>
    <w:p w14:paraId="664AA784" w14:textId="77777777" w:rsidR="00FA5F82" w:rsidRPr="00DA4E71" w:rsidRDefault="00FA5F82" w:rsidP="00F25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szCs w:val="20"/>
        </w:rPr>
      </w:pPr>
    </w:p>
    <w:p w14:paraId="57ADF891" w14:textId="77777777" w:rsidR="00FA5F82" w:rsidRPr="00DA4E71" w:rsidRDefault="00FA5F82" w:rsidP="00F25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szCs w:val="20"/>
        </w:rPr>
      </w:pPr>
    </w:p>
    <w:p w14:paraId="1CDFC3F4" w14:textId="77777777" w:rsidR="00504EF7" w:rsidRPr="00DA4E71" w:rsidRDefault="00504EF7" w:rsidP="00141176">
      <w:pPr>
        <w:jc w:val="both"/>
        <w:rPr>
          <w:rFonts w:cs="Arial"/>
          <w:szCs w:val="20"/>
        </w:rPr>
      </w:pPr>
    </w:p>
    <w:p w14:paraId="4F6D29CD" w14:textId="7012D43C" w:rsidR="00970258" w:rsidRDefault="0056072C" w:rsidP="00DA4E71">
      <w:pPr>
        <w:pStyle w:val="Prrafodelista"/>
        <w:numPr>
          <w:ilvl w:val="0"/>
          <w:numId w:val="46"/>
        </w:numPr>
        <w:jc w:val="both"/>
        <w:rPr>
          <w:rFonts w:cs="Arial"/>
          <w:b/>
          <w:szCs w:val="20"/>
        </w:rPr>
      </w:pPr>
      <w:r w:rsidRPr="00F25A50">
        <w:rPr>
          <w:rFonts w:cs="Arial"/>
          <w:b/>
          <w:szCs w:val="20"/>
        </w:rPr>
        <w:t xml:space="preserve">Estados financieros </w:t>
      </w:r>
      <w:r w:rsidR="00E33445">
        <w:rPr>
          <w:rFonts w:cs="Arial"/>
          <w:b/>
          <w:szCs w:val="20"/>
        </w:rPr>
        <w:t>reales</w:t>
      </w:r>
      <w:r w:rsidR="00597539">
        <w:rPr>
          <w:rFonts w:cs="Arial"/>
          <w:b/>
          <w:szCs w:val="20"/>
        </w:rPr>
        <w:t xml:space="preserve"> </w:t>
      </w:r>
      <w:r w:rsidR="000D34CE">
        <w:rPr>
          <w:rFonts w:cs="Arial"/>
          <w:b/>
          <w:szCs w:val="20"/>
        </w:rPr>
        <w:t xml:space="preserve">como </w:t>
      </w:r>
      <w:r w:rsidR="00E031A7">
        <w:rPr>
          <w:rFonts w:cs="Arial"/>
          <w:b/>
          <w:szCs w:val="20"/>
        </w:rPr>
        <w:t xml:space="preserve">consecuencia de la </w:t>
      </w:r>
      <w:r w:rsidR="00E33445">
        <w:rPr>
          <w:rFonts w:cs="Arial"/>
          <w:b/>
          <w:szCs w:val="20"/>
        </w:rPr>
        <w:t>implementación de las medidas propuestas.</w:t>
      </w:r>
      <w:r w:rsidRPr="00F25A50">
        <w:rPr>
          <w:rFonts w:cs="Arial"/>
          <w:b/>
          <w:szCs w:val="20"/>
        </w:rPr>
        <w:t xml:space="preserve"> </w:t>
      </w:r>
      <w:r w:rsidR="0007436E">
        <w:rPr>
          <w:rFonts w:cs="Arial"/>
          <w:b/>
          <w:szCs w:val="20"/>
        </w:rPr>
        <w:t>B</w:t>
      </w:r>
      <w:r w:rsidR="00970258" w:rsidRPr="00F25A50">
        <w:rPr>
          <w:rFonts w:cs="Arial"/>
          <w:b/>
          <w:szCs w:val="20"/>
        </w:rPr>
        <w:t xml:space="preserve">alances, cuentas de pérdidas y ganancias y flujos de caja </w:t>
      </w:r>
      <w:r w:rsidR="0007436E" w:rsidRPr="00E33445">
        <w:rPr>
          <w:rFonts w:cs="Arial"/>
          <w:b/>
          <w:szCs w:val="20"/>
          <w:u w:val="single"/>
        </w:rPr>
        <w:t>reales</w:t>
      </w:r>
      <w:r w:rsidR="0007436E">
        <w:rPr>
          <w:rFonts w:cs="Arial"/>
          <w:b/>
          <w:szCs w:val="20"/>
        </w:rPr>
        <w:t xml:space="preserve"> </w:t>
      </w:r>
      <w:r w:rsidR="00E33445">
        <w:rPr>
          <w:rFonts w:cs="Arial"/>
          <w:b/>
          <w:szCs w:val="20"/>
        </w:rPr>
        <w:t>de</w:t>
      </w:r>
      <w:r w:rsidR="00970258" w:rsidRPr="00F25A50">
        <w:rPr>
          <w:rFonts w:cs="Arial"/>
          <w:b/>
          <w:szCs w:val="20"/>
        </w:rPr>
        <w:t xml:space="preserve"> los ejercicios</w:t>
      </w:r>
      <w:r w:rsidR="0007436E">
        <w:rPr>
          <w:rFonts w:cs="Arial"/>
          <w:b/>
          <w:szCs w:val="20"/>
        </w:rPr>
        <w:t xml:space="preserve"> del 2</w:t>
      </w:r>
      <w:r w:rsidR="00E33445">
        <w:rPr>
          <w:rFonts w:cs="Arial"/>
          <w:b/>
          <w:szCs w:val="20"/>
        </w:rPr>
        <w:t>022, 2023</w:t>
      </w:r>
      <w:r w:rsidR="0007436E">
        <w:rPr>
          <w:rFonts w:cs="Arial"/>
          <w:b/>
          <w:szCs w:val="20"/>
        </w:rPr>
        <w:t>, 2024 y 2025. Compárelos con los</w:t>
      </w:r>
      <w:r w:rsidR="00955907">
        <w:rPr>
          <w:rFonts w:cs="Arial"/>
          <w:b/>
          <w:szCs w:val="20"/>
        </w:rPr>
        <w:t xml:space="preserve"> valores</w:t>
      </w:r>
      <w:r w:rsidR="0007436E">
        <w:rPr>
          <w:rFonts w:cs="Arial"/>
          <w:b/>
          <w:szCs w:val="20"/>
        </w:rPr>
        <w:t xml:space="preserve"> estimados en el plan </w:t>
      </w:r>
      <w:r w:rsidR="00955907">
        <w:rPr>
          <w:rFonts w:cs="Arial"/>
          <w:b/>
          <w:szCs w:val="20"/>
        </w:rPr>
        <w:t xml:space="preserve">de viabilidad </w:t>
      </w:r>
      <w:r w:rsidR="00970258" w:rsidRPr="00F25A50">
        <w:rPr>
          <w:rFonts w:cs="Arial"/>
          <w:b/>
          <w:szCs w:val="20"/>
        </w:rPr>
        <w:t>2022-2032</w:t>
      </w:r>
      <w:r w:rsidR="00955907">
        <w:rPr>
          <w:rFonts w:cs="Arial"/>
          <w:b/>
          <w:szCs w:val="20"/>
        </w:rPr>
        <w:t xml:space="preserve"> propuesto en la solicitud de refinanciación</w:t>
      </w:r>
      <w:r w:rsidR="00970258" w:rsidRPr="00F25A50">
        <w:rPr>
          <w:rFonts w:cs="Arial"/>
          <w:b/>
          <w:szCs w:val="20"/>
        </w:rPr>
        <w:t xml:space="preserve">. </w:t>
      </w:r>
      <w:r w:rsidR="00597539">
        <w:rPr>
          <w:rFonts w:cs="Arial"/>
          <w:b/>
          <w:szCs w:val="20"/>
        </w:rPr>
        <w:t xml:space="preserve">Argumente </w:t>
      </w:r>
      <w:r w:rsidR="009960E2">
        <w:rPr>
          <w:rFonts w:cs="Arial"/>
          <w:b/>
          <w:szCs w:val="20"/>
        </w:rPr>
        <w:t>las desviaciones</w:t>
      </w:r>
      <w:r w:rsidR="00597539">
        <w:rPr>
          <w:rFonts w:cs="Arial"/>
          <w:b/>
          <w:szCs w:val="20"/>
        </w:rPr>
        <w:t>.</w:t>
      </w:r>
    </w:p>
    <w:p w14:paraId="6C62E711" w14:textId="5FF013EB" w:rsidR="00FA5F82" w:rsidRPr="00DA4E71" w:rsidRDefault="00FA5F82" w:rsidP="00FA5F82">
      <w:pPr>
        <w:jc w:val="both"/>
        <w:rPr>
          <w:rFonts w:cs="Arial"/>
          <w:szCs w:val="20"/>
        </w:rPr>
      </w:pPr>
    </w:p>
    <w:p w14:paraId="18390D91" w14:textId="5FCA3C6E" w:rsidR="00FA5F82" w:rsidRPr="00DA4E71" w:rsidRDefault="00FA5F82" w:rsidP="00F25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szCs w:val="20"/>
        </w:rPr>
      </w:pPr>
    </w:p>
    <w:p w14:paraId="6C7D301C" w14:textId="19AB8E72" w:rsidR="00FA5F82" w:rsidRPr="00DA4E71" w:rsidRDefault="00FA5F82" w:rsidP="00F25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szCs w:val="20"/>
        </w:rPr>
      </w:pPr>
    </w:p>
    <w:p w14:paraId="3040C4D5" w14:textId="77777777" w:rsidR="00E47EDD" w:rsidRPr="00DA4E71" w:rsidRDefault="00E47EDD" w:rsidP="00F25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szCs w:val="20"/>
        </w:rPr>
      </w:pPr>
    </w:p>
    <w:p w14:paraId="75354D7C" w14:textId="77777777" w:rsidR="00106503" w:rsidRDefault="00F30FC2" w:rsidP="00F44567">
      <w:pPr>
        <w:pStyle w:val="Prrafodelista"/>
        <w:numPr>
          <w:ilvl w:val="0"/>
          <w:numId w:val="46"/>
        </w:numPr>
        <w:spacing w:before="120"/>
        <w:ind w:left="714" w:hanging="357"/>
        <w:jc w:val="both"/>
        <w:rPr>
          <w:rFonts w:cs="Arial"/>
          <w:b/>
          <w:bCs/>
          <w:szCs w:val="20"/>
        </w:rPr>
      </w:pPr>
      <w:r w:rsidRPr="00DA4E71">
        <w:rPr>
          <w:rFonts w:cs="Arial"/>
          <w:b/>
          <w:szCs w:val="20"/>
        </w:rPr>
        <w:t>Impacto de l</w:t>
      </w:r>
      <w:r>
        <w:rPr>
          <w:rFonts w:cs="Arial"/>
          <w:b/>
          <w:szCs w:val="20"/>
        </w:rPr>
        <w:t xml:space="preserve">as medidas implementadas hasta el momento </w:t>
      </w:r>
      <w:r w:rsidRPr="00DA4E71">
        <w:rPr>
          <w:rFonts w:cs="Arial"/>
          <w:b/>
          <w:szCs w:val="20"/>
        </w:rPr>
        <w:t>en la viabilidad del parque</w:t>
      </w:r>
      <w:r>
        <w:rPr>
          <w:rFonts w:cs="Arial"/>
          <w:b/>
          <w:szCs w:val="20"/>
        </w:rPr>
        <w:t>.</w:t>
      </w:r>
      <w:r w:rsidRPr="0058778E">
        <w:rPr>
          <w:rFonts w:cs="Arial"/>
          <w:b/>
          <w:bCs/>
          <w:szCs w:val="20"/>
        </w:rPr>
        <w:t xml:space="preserve"> </w:t>
      </w:r>
    </w:p>
    <w:p w14:paraId="1F63D7C8" w14:textId="77777777" w:rsidR="00302F67" w:rsidRPr="005B14BA" w:rsidRDefault="00302F67" w:rsidP="005B14BA">
      <w:pPr>
        <w:ind w:left="360"/>
        <w:jc w:val="both"/>
        <w:rPr>
          <w:rFonts w:cs="Arial"/>
          <w:b/>
          <w:bCs/>
          <w:szCs w:val="20"/>
        </w:rPr>
      </w:pPr>
    </w:p>
    <w:p w14:paraId="12A9F4FA" w14:textId="77777777" w:rsidR="007F4B1E" w:rsidRPr="00DA4E71" w:rsidRDefault="007F4B1E" w:rsidP="007F4B1E">
      <w:pPr>
        <w:jc w:val="both"/>
        <w:rPr>
          <w:rFonts w:cs="Arial"/>
          <w:szCs w:val="20"/>
        </w:rPr>
      </w:pPr>
    </w:p>
    <w:p w14:paraId="1D27C7EE" w14:textId="77777777" w:rsidR="007F4B1E" w:rsidRPr="00DA4E71" w:rsidRDefault="007F4B1E" w:rsidP="007F4B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szCs w:val="20"/>
        </w:rPr>
      </w:pPr>
    </w:p>
    <w:p w14:paraId="1A2DB647" w14:textId="77777777" w:rsidR="007F4B1E" w:rsidRPr="00DA4E71" w:rsidRDefault="007F4B1E" w:rsidP="007F4B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szCs w:val="20"/>
        </w:rPr>
      </w:pPr>
    </w:p>
    <w:p w14:paraId="66B679D6" w14:textId="77777777" w:rsidR="007F4B1E" w:rsidRPr="00DA4E71" w:rsidRDefault="007F4B1E" w:rsidP="007F4B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szCs w:val="20"/>
        </w:rPr>
      </w:pPr>
    </w:p>
    <w:p w14:paraId="72121829" w14:textId="77777777" w:rsidR="00106503" w:rsidRPr="005B14BA" w:rsidRDefault="00106503" w:rsidP="005B14BA">
      <w:pPr>
        <w:ind w:left="360"/>
        <w:jc w:val="both"/>
        <w:rPr>
          <w:rFonts w:cs="Arial"/>
          <w:b/>
          <w:bCs/>
          <w:szCs w:val="20"/>
        </w:rPr>
      </w:pPr>
    </w:p>
    <w:p w14:paraId="5BC369C4" w14:textId="0CC80FC8" w:rsidR="005C3682" w:rsidRPr="0058778E" w:rsidRDefault="006D22F8" w:rsidP="005B14BA">
      <w:pPr>
        <w:pStyle w:val="Prrafodelista"/>
        <w:numPr>
          <w:ilvl w:val="0"/>
          <w:numId w:val="46"/>
        </w:numPr>
        <w:jc w:val="both"/>
        <w:rPr>
          <w:rFonts w:cs="Arial"/>
          <w:b/>
          <w:bCs/>
          <w:szCs w:val="20"/>
        </w:rPr>
      </w:pPr>
      <w:r w:rsidRPr="0058778E">
        <w:rPr>
          <w:rFonts w:cs="Arial"/>
          <w:b/>
          <w:bCs/>
          <w:szCs w:val="20"/>
        </w:rPr>
        <w:t>A la vista de los resultados y el grado de cumplimiento del plan estratégico 2022-2032, indique si desea realizar modificaciones sobre el mismo y especifique cuáles serían</w:t>
      </w:r>
      <w:r w:rsidR="00111AF5">
        <w:rPr>
          <w:rFonts w:cs="Arial"/>
          <w:b/>
          <w:bCs/>
          <w:szCs w:val="20"/>
        </w:rPr>
        <w:t xml:space="preserve"> éstas</w:t>
      </w:r>
      <w:r w:rsidRPr="0058778E">
        <w:rPr>
          <w:rFonts w:cs="Arial"/>
          <w:b/>
          <w:bCs/>
          <w:szCs w:val="20"/>
        </w:rPr>
        <w:t>. Argumente su respuesta.</w:t>
      </w:r>
    </w:p>
    <w:p w14:paraId="756FA83E" w14:textId="77777777" w:rsidR="005C3682" w:rsidRPr="00F25A50" w:rsidRDefault="005C3682" w:rsidP="005C3682">
      <w:pPr>
        <w:jc w:val="both"/>
        <w:rPr>
          <w:rFonts w:cs="Arial"/>
          <w:b/>
          <w:szCs w:val="20"/>
        </w:rPr>
      </w:pPr>
    </w:p>
    <w:p w14:paraId="68A59AED" w14:textId="40B114DF" w:rsidR="00970258" w:rsidRDefault="00970258" w:rsidP="00F25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szCs w:val="20"/>
        </w:rPr>
      </w:pPr>
    </w:p>
    <w:p w14:paraId="647A797D" w14:textId="49939F61" w:rsidR="00FA5F82" w:rsidRDefault="00FA5F82" w:rsidP="00F25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szCs w:val="20"/>
        </w:rPr>
      </w:pPr>
    </w:p>
    <w:p w14:paraId="3F562674" w14:textId="670DFE4A" w:rsidR="00FA5F82" w:rsidRDefault="00FA5F82" w:rsidP="00F25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szCs w:val="20"/>
        </w:rPr>
      </w:pPr>
    </w:p>
    <w:p w14:paraId="1EE14808" w14:textId="77777777" w:rsidR="00FA5F82" w:rsidRPr="00C12932" w:rsidRDefault="00FA5F82" w:rsidP="0041459A">
      <w:pPr>
        <w:jc w:val="both"/>
        <w:rPr>
          <w:rFonts w:cs="Arial"/>
          <w:szCs w:val="20"/>
        </w:rPr>
      </w:pPr>
    </w:p>
    <w:sectPr w:rsidR="00FA5F82" w:rsidRPr="00C12932" w:rsidSect="0092568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276" w:right="1416" w:bottom="1418" w:left="1701" w:header="51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834E5" w14:textId="77777777" w:rsidR="00C11810" w:rsidRDefault="00C11810">
      <w:r>
        <w:separator/>
      </w:r>
    </w:p>
  </w:endnote>
  <w:endnote w:type="continuationSeparator" w:id="0">
    <w:p w14:paraId="572E80F2" w14:textId="77777777" w:rsidR="00C11810" w:rsidRDefault="00C11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BoldObliqu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-SM">
    <w:altName w:val="Arial Narrow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393AE" w14:textId="77777777" w:rsidR="00CE23F6" w:rsidRPr="00CE23F6" w:rsidRDefault="00CE23F6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E23F6">
      <w:rPr>
        <w:rFonts w:ascii="Times New Roman" w:hAnsi="Times New Roman"/>
        <w:szCs w:val="20"/>
        <w:lang w:val="es-ES_tradnl"/>
      </w:rPr>
      <w:t xml:space="preserve">  </w:t>
    </w:r>
    <w:r w:rsidRPr="00CE23F6">
      <w:rPr>
        <w:rFonts w:ascii="Times New Roman" w:hAnsi="Times New Roman"/>
        <w:szCs w:val="20"/>
        <w:lang w:val="es-ES_tradnl"/>
      </w:rPr>
      <w:tab/>
      <w:t xml:space="preserve">  </w:t>
    </w:r>
    <w:r w:rsidRPr="00CE23F6">
      <w:rPr>
        <w:rFonts w:ascii="Times New Roman" w:hAnsi="Times New Roman"/>
        <w:szCs w:val="20"/>
        <w:lang w:val="es-ES_tradnl"/>
      </w:rPr>
      <w:tab/>
      <w:t xml:space="preserve">   </w:t>
    </w:r>
    <w:r w:rsidRPr="00CE23F6">
      <w:rPr>
        <w:rFonts w:ascii="Times New Roman" w:hAnsi="Times New Roman"/>
        <w:szCs w:val="20"/>
        <w:lang w:val="es-ES_tradnl"/>
      </w:rPr>
      <w:tab/>
      <w:t xml:space="preserve">   </w:t>
    </w:r>
  </w:p>
  <w:p w14:paraId="599544EA" w14:textId="337852A7" w:rsidR="004655E8" w:rsidRDefault="00CE23F6" w:rsidP="00DA4E71">
    <w:pPr>
      <w:tabs>
        <w:tab w:val="center" w:pos="4960"/>
      </w:tabs>
      <w:ind w:firstLine="1416"/>
      <w:jc w:val="right"/>
      <w:rPr>
        <w:sz w:val="16"/>
        <w:szCs w:val="16"/>
      </w:rPr>
    </w:pP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C427E24" wp14:editId="66032A0B">
              <wp:simplePos x="0" y="0"/>
              <wp:positionH relativeFrom="column">
                <wp:posOffset>4771390</wp:posOffset>
              </wp:positionH>
              <wp:positionV relativeFrom="paragraph">
                <wp:posOffset>-220345</wp:posOffset>
              </wp:positionV>
              <wp:extent cx="1438910" cy="456565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F3FFC3" id="Rectangle 12" o:spid="_x0000_s1026" style="position:absolute;margin-left:375.7pt;margin-top:-17.35pt;width:113.3pt;height:3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" o:allowincell="f" filled="f" stroked="f"/>
          </w:pict>
        </mc:Fallback>
      </mc:AlternateContent>
    </w: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1D1BF6D" wp14:editId="2270D8B1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D96EE9" w14:textId="77777777" w:rsidR="00CE23F6" w:rsidRDefault="00CE23F6" w:rsidP="00CE23F6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D1BF6D" id="Rectangle 13" o:spid="_x0000_s1026" style="position:absolute;left:0;text-align:left;margin-left:11.75pt;margin-top:7pt;width:4.45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" o:allowincell="f" filled="f" stroked="f">
              <v:textbox inset="0,0,0,0">
                <w:txbxContent>
                  <w:p w14:paraId="6DD96EE9" w14:textId="77777777" w:rsidR="00CE23F6" w:rsidRDefault="00CE23F6" w:rsidP="00CE23F6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549FAA9F" wp14:editId="5E35B8F8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2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672033" w14:textId="77777777" w:rsidR="00CE23F6" w:rsidRDefault="00CE23F6" w:rsidP="00CE23F6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9FAA9F" id="Rectangle 6" o:spid="_x0000_s1027" style="position:absolute;left:0;text-align:left;margin-left:11.75pt;margin-top:7pt;width:4.45pt;height:8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" o:allowincell="f" filled="f" stroked="f">
              <v:textbox inset="0,0,0,0">
                <w:txbxContent>
                  <w:p w14:paraId="6F672033" w14:textId="77777777" w:rsidR="00CE23F6" w:rsidRDefault="00CE23F6" w:rsidP="00CE23F6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1486F024" wp14:editId="4E05E48D">
              <wp:simplePos x="0" y="0"/>
              <wp:positionH relativeFrom="column">
                <wp:posOffset>4771390</wp:posOffset>
              </wp:positionH>
              <wp:positionV relativeFrom="paragraph">
                <wp:posOffset>-217170</wp:posOffset>
              </wp:positionV>
              <wp:extent cx="1438910" cy="456565"/>
              <wp:effectExtent l="0" t="0" r="0" b="0"/>
              <wp:wrapNone/>
              <wp:docPr id="1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4554CC" id="Rectangle 5" o:spid="_x0000_s1026" style="position:absolute;margin-left:375.7pt;margin-top:-17.1pt;width:113.3pt;height:35.9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" o:allowincell="f" filled="f" stroked="f"/>
          </w:pict>
        </mc:Fallback>
      </mc:AlternateContent>
    </w:r>
    <w:hyperlink r:id="rId1" w:history="1">
      <w:r w:rsidR="00FC0F69" w:rsidRPr="0022638C">
        <w:rPr>
          <w:rStyle w:val="Hipervnculo"/>
          <w:sz w:val="16"/>
          <w:szCs w:val="16"/>
        </w:rPr>
        <w:t>moratorias@aei.gob.es</w:t>
      </w:r>
    </w:hyperlink>
  </w:p>
  <w:p w14:paraId="66FC1349" w14:textId="77777777" w:rsidR="00FC0F69" w:rsidRPr="00CA253E" w:rsidRDefault="00FC0F69" w:rsidP="00DA4E71">
    <w:pPr>
      <w:tabs>
        <w:tab w:val="center" w:pos="4960"/>
      </w:tabs>
      <w:ind w:firstLine="1416"/>
      <w:jc w:val="right"/>
      <w:rPr>
        <w:rFonts w:ascii="Times New Roman" w:hAnsi="Times New Roman"/>
        <w:sz w:val="16"/>
        <w:szCs w:val="16"/>
        <w:lang w:val="es-ES_tradnl"/>
      </w:rPr>
    </w:pPr>
  </w:p>
  <w:p w14:paraId="4E81A285" w14:textId="77777777" w:rsidR="00CE23F6" w:rsidRPr="00CE23F6" w:rsidRDefault="00CE23F6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5E44962A" w14:textId="77777777" w:rsidR="00CE23F6" w:rsidRPr="00CE23F6" w:rsidRDefault="00CE23F6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0841BEE6" w14:textId="77777777" w:rsidR="00CE23F6" w:rsidRPr="00CE23F6" w:rsidRDefault="00CE23F6" w:rsidP="00CE23F6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5D4537C6" w14:textId="77777777" w:rsidR="00320965" w:rsidRDefault="0032096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94152" w14:textId="52039768" w:rsidR="00934E70" w:rsidRDefault="00E00260" w:rsidP="00934E70">
    <w:pPr>
      <w:tabs>
        <w:tab w:val="center" w:pos="4252"/>
        <w:tab w:val="right" w:pos="8504"/>
      </w:tabs>
      <w:rPr>
        <w:sz w:val="16"/>
        <w:szCs w:val="16"/>
      </w:rPr>
    </w:pPr>
    <w:r w:rsidRPr="008104E2">
      <w:rPr>
        <w:b/>
        <w:sz w:val="16"/>
        <w:szCs w:val="16"/>
      </w:rPr>
      <w:t xml:space="preserve">                                                                                                                  </w:t>
    </w:r>
    <w:r w:rsidR="00CC21EB" w:rsidRPr="008104E2">
      <w:rPr>
        <w:b/>
        <w:sz w:val="16"/>
        <w:szCs w:val="16"/>
      </w:rPr>
      <w:t xml:space="preserve">           </w:t>
    </w:r>
    <w:r w:rsidR="00FF65B9" w:rsidRPr="008104E2">
      <w:rPr>
        <w:b/>
        <w:sz w:val="16"/>
        <w:szCs w:val="16"/>
      </w:rPr>
      <w:t xml:space="preserve">             </w:t>
    </w:r>
    <w:r w:rsidR="00CC21EB" w:rsidRPr="008104E2">
      <w:rPr>
        <w:b/>
        <w:sz w:val="16"/>
        <w:szCs w:val="16"/>
      </w:rPr>
      <w:t xml:space="preserve">     </w:t>
    </w:r>
    <w:r w:rsidRPr="008104E2">
      <w:rPr>
        <w:b/>
        <w:sz w:val="16"/>
        <w:szCs w:val="16"/>
      </w:rPr>
      <w:t xml:space="preserve">  </w:t>
    </w:r>
    <w:hyperlink r:id="rId1" w:history="1">
      <w:r w:rsidR="00251E43" w:rsidRPr="0022638C">
        <w:rPr>
          <w:rStyle w:val="Hipervnculo"/>
          <w:sz w:val="16"/>
          <w:szCs w:val="16"/>
        </w:rPr>
        <w:t>moratorias@aei.gob.es</w:t>
      </w:r>
    </w:hyperlink>
  </w:p>
  <w:p w14:paraId="146C523E" w14:textId="77777777" w:rsidR="00251E43" w:rsidRPr="00CA253E" w:rsidRDefault="00251E43" w:rsidP="00934E70">
    <w:pPr>
      <w:tabs>
        <w:tab w:val="center" w:pos="4252"/>
        <w:tab w:val="right" w:pos="8504"/>
      </w:tabs>
      <w:rPr>
        <w:rFonts w:ascii="Times New Roman" w:hAnsi="Times New Roman"/>
        <w:sz w:val="16"/>
        <w:szCs w:val="16"/>
        <w:lang w:val="es-ES_tradnl"/>
      </w:rPr>
    </w:pPr>
  </w:p>
  <w:p w14:paraId="5DCBA2CE" w14:textId="77777777" w:rsidR="00934E70" w:rsidRPr="00934E70" w:rsidRDefault="00934E70" w:rsidP="00934E70">
    <w:pPr>
      <w:pStyle w:val="Piedepgina"/>
      <w:tabs>
        <w:tab w:val="left" w:pos="2730"/>
      </w:tabs>
      <w:rPr>
        <w:rFonts w:ascii="Times New Roman" w:hAnsi="Times New Roman"/>
        <w:szCs w:val="20"/>
        <w:lang w:val="es-ES_tradnl"/>
      </w:rPr>
    </w:pPr>
    <w:r w:rsidRPr="00CE23F6">
      <w:rPr>
        <w:rFonts w:ascii="Times New Roman" w:hAnsi="Times New Roman"/>
        <w:szCs w:val="20"/>
        <w:lang w:val="es-ES_tradnl"/>
      </w:rPr>
      <w:t xml:space="preserve">  </w:t>
    </w:r>
    <w:r w:rsidRPr="00CE23F6">
      <w:rPr>
        <w:rFonts w:ascii="Times New Roman" w:hAnsi="Times New Roman"/>
        <w:szCs w:val="20"/>
        <w:lang w:val="es-ES_tradnl"/>
      </w:rPr>
      <w:tab/>
      <w:t xml:space="preserve">  </w:t>
    </w:r>
    <w:r w:rsidRPr="00CE23F6">
      <w:rPr>
        <w:rFonts w:ascii="Times New Roman" w:hAnsi="Times New Roman"/>
        <w:szCs w:val="20"/>
        <w:lang w:val="es-ES_tradnl"/>
      </w:rPr>
      <w:tab/>
      <w:t xml:space="preserve">   </w:t>
    </w:r>
    <w:r w:rsidR="00FF65B9">
      <w:rPr>
        <w:rFonts w:ascii="Times New Roman" w:hAnsi="Times New Roman"/>
        <w:szCs w:val="20"/>
        <w:lang w:val="es-ES_tradnl"/>
      </w:rPr>
      <w:t xml:space="preserve"> </w:t>
    </w:r>
    <w:r w:rsidRPr="00CE23F6">
      <w:rPr>
        <w:rFonts w:ascii="Times New Roman" w:hAnsi="Times New Roman"/>
        <w:szCs w:val="20"/>
        <w:lang w:val="es-ES_tradnl"/>
      </w:rPr>
      <w:tab/>
    </w:r>
  </w:p>
  <w:p w14:paraId="6831A5A1" w14:textId="77777777" w:rsidR="00934E70" w:rsidRDefault="00934E70" w:rsidP="00934E70">
    <w:pPr>
      <w:pStyle w:val="Piedepgina"/>
      <w:tabs>
        <w:tab w:val="clear" w:pos="4252"/>
        <w:tab w:val="clear" w:pos="8504"/>
        <w:tab w:val="left" w:pos="2730"/>
      </w:tabs>
    </w:pPr>
    <w:r w:rsidRPr="00934E70">
      <w:rPr>
        <w:rFonts w:ascii="Times New Roman" w:hAnsi="Times New Roman"/>
        <w:szCs w:val="20"/>
        <w:lang w:val="es-ES_tradnl"/>
      </w:rPr>
      <w:t xml:space="preserve">  </w:t>
    </w:r>
    <w:r w:rsidRPr="00934E70">
      <w:rPr>
        <w:rFonts w:ascii="Times New Roman" w:hAnsi="Times New Roman"/>
        <w:szCs w:val="20"/>
        <w:lang w:val="es-ES_tradnl"/>
      </w:rPr>
      <w:tab/>
      <w:t xml:space="preserve">  </w:t>
    </w:r>
    <w:r w:rsidRPr="00934E70">
      <w:rPr>
        <w:rFonts w:ascii="Times New Roman" w:hAnsi="Times New Roman"/>
        <w:szCs w:val="20"/>
        <w:lang w:val="es-ES_tradnl"/>
      </w:rPr>
      <w:tab/>
      <w:t xml:space="preserve">   </w:t>
    </w:r>
    <w:r w:rsidRPr="00934E70">
      <w:rPr>
        <w:rFonts w:ascii="Times New Roman" w:hAnsi="Times New Roman"/>
        <w:szCs w:val="20"/>
        <w:lang w:val="es-ES_tradnl"/>
      </w:rPr>
      <w:tab/>
      <w:t xml:space="preserve"> </w:t>
    </w:r>
    <w:r w:rsidRPr="00CE23F6">
      <w:rPr>
        <w:rFonts w:ascii="Times New Roman" w:hAnsi="Times New Roman"/>
        <w:noProof/>
        <w:szCs w:val="20"/>
        <w:lang w:val="es-ES" w:eastAsia="es-ES"/>
      </w:rPr>
      <mc:AlternateContent>
        <mc:Choice Requires="wps">
          <w:drawing>
            <wp:anchor distT="0" distB="0" distL="114300" distR="114300" simplePos="0" relativeHeight="251660800" behindDoc="0" locked="0" layoutInCell="0" allowOverlap="1" wp14:anchorId="2C8947F9" wp14:editId="65624696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4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DAA8C7" w14:textId="77777777" w:rsidR="00934E70" w:rsidRDefault="00934E70" w:rsidP="00934E70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8947F9" id="_x0000_s1028" style="position:absolute;margin-left:11.75pt;margin-top:7pt;width:4.45pt;height:8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" o:allowincell="f" filled="f" stroked="f">
              <v:textbox inset="0,0,0,0">
                <w:txbxContent>
                  <w:p w14:paraId="7CDAA8C7" w14:textId="77777777" w:rsidR="00934E70" w:rsidRDefault="00934E70" w:rsidP="00934E70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CE23F6">
      <w:rPr>
        <w:rFonts w:ascii="Times New Roman" w:hAnsi="Times New Roman"/>
        <w:noProof/>
        <w:szCs w:val="20"/>
        <w:lang w:val="es-ES" w:eastAsia="es-ES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34D043AD" wp14:editId="063AC542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5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E0B3D9" w14:textId="77777777" w:rsidR="00934E70" w:rsidRDefault="00934E70" w:rsidP="00934E70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D043AD" id="_x0000_s1029" style="position:absolute;margin-left:11.75pt;margin-top:7pt;width:4.45pt;height:8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" o:allowincell="f" filled="f" stroked="f">
              <v:textbox inset="0,0,0,0">
                <w:txbxContent>
                  <w:p w14:paraId="21E0B3D9" w14:textId="77777777" w:rsidR="00934E70" w:rsidRDefault="00934E70" w:rsidP="00934E70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136A8" w14:textId="77777777" w:rsidR="00C11810" w:rsidRDefault="00C11810">
      <w:r>
        <w:separator/>
      </w:r>
    </w:p>
  </w:footnote>
  <w:footnote w:type="continuationSeparator" w:id="0">
    <w:p w14:paraId="64F560C6" w14:textId="77777777" w:rsidR="00C11810" w:rsidRDefault="00C11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21" w:type="dxa"/>
      <w:tblInd w:w="-98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077"/>
      <w:gridCol w:w="30"/>
      <w:gridCol w:w="1736"/>
      <w:gridCol w:w="1878"/>
    </w:tblGrid>
    <w:tr w:rsidR="0072577E" w14:paraId="13AD1385" w14:textId="77777777" w:rsidTr="00657962">
      <w:trPr>
        <w:cantSplit/>
        <w:trHeight w:val="250"/>
      </w:trPr>
      <w:tc>
        <w:tcPr>
          <w:tcW w:w="7077" w:type="dxa"/>
          <w:vMerge w:val="restart"/>
        </w:tcPr>
        <w:p w14:paraId="7CC4B486" w14:textId="77777777" w:rsidR="0072577E" w:rsidRPr="00D24BE5" w:rsidRDefault="0072577E" w:rsidP="008A27C9">
          <w:pPr>
            <w:pStyle w:val="Encabezado"/>
            <w:spacing w:line="120" w:lineRule="atLeast"/>
            <w:jc w:val="both"/>
            <w:rPr>
              <w:position w:val="12"/>
              <w:sz w:val="36"/>
              <w:lang w:val="es-ES" w:eastAsia="es-ES"/>
            </w:rPr>
          </w:pPr>
        </w:p>
      </w:tc>
      <w:tc>
        <w:tcPr>
          <w:tcW w:w="1766" w:type="dxa"/>
          <w:gridSpan w:val="2"/>
        </w:tcPr>
        <w:p w14:paraId="214E7271" w14:textId="77777777" w:rsidR="008A27C9" w:rsidRDefault="008A27C9" w:rsidP="00525348">
          <w:pPr>
            <w:pStyle w:val="Encabezado"/>
            <w:jc w:val="both"/>
            <w:rPr>
              <w:sz w:val="14"/>
              <w:lang w:val="es-ES" w:eastAsia="es-ES"/>
            </w:rPr>
          </w:pPr>
        </w:p>
        <w:p w14:paraId="598912F8" w14:textId="4733D981" w:rsidR="008A27C9" w:rsidRPr="008A27C9" w:rsidRDefault="008A27C9" w:rsidP="008A27C9"/>
        <w:p w14:paraId="7AA99D97" w14:textId="77777777" w:rsidR="008A27C9" w:rsidRDefault="008A27C9" w:rsidP="008A27C9"/>
        <w:p w14:paraId="580FA077" w14:textId="77777777" w:rsidR="0072577E" w:rsidRPr="008A27C9" w:rsidRDefault="0072577E" w:rsidP="008A27C9"/>
      </w:tc>
      <w:tc>
        <w:tcPr>
          <w:tcW w:w="1878" w:type="dxa"/>
        </w:tcPr>
        <w:p w14:paraId="6A8BE3BF" w14:textId="77777777" w:rsidR="0072577E" w:rsidRPr="008A27C9" w:rsidRDefault="0072577E" w:rsidP="008A27C9">
          <w:pPr>
            <w:jc w:val="center"/>
          </w:pPr>
          <w:r>
            <w:rPr>
              <w:noProof/>
              <w:sz w:val="14"/>
            </w:rPr>
            <w:drawing>
              <wp:inline distT="0" distB="0" distL="0" distR="0" wp14:anchorId="669DEA7E" wp14:editId="5339D238">
                <wp:extent cx="586800" cy="792000"/>
                <wp:effectExtent l="0" t="0" r="3810" b="8255"/>
                <wp:docPr id="6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agencia grande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6800" cy="79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F1417" w14:paraId="4A720BA2" w14:textId="77777777" w:rsidTr="00657962">
      <w:trPr>
        <w:cantSplit/>
        <w:trHeight w:val="71"/>
      </w:trPr>
      <w:tc>
        <w:tcPr>
          <w:tcW w:w="7077" w:type="dxa"/>
          <w:vMerge/>
        </w:tcPr>
        <w:p w14:paraId="71D295D4" w14:textId="77777777" w:rsidR="004F1417" w:rsidRPr="00D24BE5" w:rsidRDefault="004F1417" w:rsidP="00525348">
          <w:pPr>
            <w:pStyle w:val="Encabezado"/>
            <w:spacing w:line="120" w:lineRule="atLeast"/>
            <w:jc w:val="both"/>
            <w:rPr>
              <w:rFonts w:ascii="Arial Narrow-SM" w:hAnsi="Arial Narrow-SM"/>
              <w:position w:val="12"/>
              <w:sz w:val="230"/>
              <w:lang w:val="es-ES" w:eastAsia="es-ES"/>
            </w:rPr>
          </w:pPr>
        </w:p>
      </w:tc>
      <w:tc>
        <w:tcPr>
          <w:tcW w:w="30" w:type="dxa"/>
        </w:tcPr>
        <w:p w14:paraId="36CACEEB" w14:textId="77777777" w:rsidR="004F1417" w:rsidRPr="00D24BE5" w:rsidRDefault="004F1417" w:rsidP="00525348">
          <w:pPr>
            <w:pStyle w:val="Encabezado"/>
            <w:spacing w:line="120" w:lineRule="atLeast"/>
            <w:jc w:val="both"/>
            <w:rPr>
              <w:sz w:val="14"/>
              <w:lang w:val="es-ES" w:eastAsia="es-ES"/>
            </w:rPr>
          </w:pPr>
        </w:p>
      </w:tc>
      <w:tc>
        <w:tcPr>
          <w:tcW w:w="1736" w:type="dxa"/>
        </w:tcPr>
        <w:p w14:paraId="1D70CC3D" w14:textId="77777777" w:rsidR="004F1417" w:rsidRPr="001D6D67" w:rsidRDefault="004F1417" w:rsidP="00525348">
          <w:pPr>
            <w:pStyle w:val="Encabezado"/>
            <w:jc w:val="both"/>
            <w:rPr>
              <w:i/>
              <w:sz w:val="14"/>
              <w:lang w:val="es-ES" w:eastAsia="es-ES"/>
            </w:rPr>
          </w:pPr>
        </w:p>
      </w:tc>
      <w:tc>
        <w:tcPr>
          <w:tcW w:w="1878" w:type="dxa"/>
          <w:vAlign w:val="center"/>
        </w:tcPr>
        <w:p w14:paraId="0B5802DA" w14:textId="77777777" w:rsidR="004F1417" w:rsidRPr="001D6D67" w:rsidRDefault="004F1417" w:rsidP="001D6D67">
          <w:pPr>
            <w:pStyle w:val="Encabezado"/>
            <w:jc w:val="center"/>
            <w:rPr>
              <w:rFonts w:cs="Arial"/>
              <w:i/>
              <w:sz w:val="14"/>
              <w:lang w:val="es-ES" w:eastAsia="es-ES"/>
            </w:rPr>
          </w:pPr>
        </w:p>
      </w:tc>
    </w:tr>
  </w:tbl>
  <w:p w14:paraId="143526A9" w14:textId="77777777" w:rsidR="00DF2B92" w:rsidRDefault="00802FE2" w:rsidP="00802FE2">
    <w:pPr>
      <w:pStyle w:val="Encabezado"/>
      <w:tabs>
        <w:tab w:val="clear" w:pos="4252"/>
        <w:tab w:val="clear" w:pos="8504"/>
        <w:tab w:val="left" w:pos="102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4" w:type="dxa"/>
      <w:tblInd w:w="-148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54"/>
      <w:gridCol w:w="1856"/>
      <w:gridCol w:w="1404"/>
      <w:gridCol w:w="1560"/>
    </w:tblGrid>
    <w:tr w:rsidR="00CE483F" w:rsidRPr="00CE483F" w14:paraId="4971A6E8" w14:textId="77777777" w:rsidTr="00CE483F">
      <w:trPr>
        <w:cantSplit/>
        <w:trHeight w:val="1269"/>
      </w:trPr>
      <w:tc>
        <w:tcPr>
          <w:tcW w:w="4254" w:type="dxa"/>
          <w:vMerge w:val="restart"/>
          <w:hideMark/>
        </w:tcPr>
        <w:p w14:paraId="099E0E45" w14:textId="676218A9" w:rsidR="00CE483F" w:rsidRPr="00CE483F" w:rsidRDefault="00CE483F" w:rsidP="00CE483F">
          <w:pPr>
            <w:tabs>
              <w:tab w:val="center" w:pos="4252"/>
              <w:tab w:val="right" w:pos="8504"/>
            </w:tabs>
            <w:spacing w:line="180" w:lineRule="atLeast"/>
            <w:ind w:left="1418" w:firstLine="345"/>
            <w:jc w:val="both"/>
            <w:rPr>
              <w:position w:val="12"/>
              <w:sz w:val="24"/>
              <w:szCs w:val="20"/>
            </w:rPr>
          </w:pPr>
          <w:r w:rsidRPr="00CE483F">
            <w:rPr>
              <w:noProof/>
              <w:position w:val="12"/>
              <w:sz w:val="24"/>
              <w:szCs w:val="20"/>
            </w:rPr>
            <w:drawing>
              <wp:anchor distT="0" distB="0" distL="114300" distR="114300" simplePos="0" relativeHeight="251662848" behindDoc="0" locked="0" layoutInCell="1" allowOverlap="1" wp14:anchorId="6DA5D615" wp14:editId="20EE0C7F">
                <wp:simplePos x="0" y="0"/>
                <wp:positionH relativeFrom="column">
                  <wp:posOffset>0</wp:posOffset>
                </wp:positionH>
                <wp:positionV relativeFrom="paragraph">
                  <wp:posOffset>222250</wp:posOffset>
                </wp:positionV>
                <wp:extent cx="2434590" cy="771525"/>
                <wp:effectExtent l="0" t="0" r="3810" b="9525"/>
                <wp:wrapSquare wrapText="bothSides"/>
                <wp:docPr id="366378923" name="Imagen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34590" cy="771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60" w:type="dxa"/>
          <w:gridSpan w:val="2"/>
          <w:vAlign w:val="center"/>
        </w:tcPr>
        <w:p w14:paraId="0F961ADA" w14:textId="77777777" w:rsidR="00CE483F" w:rsidRPr="00CE483F" w:rsidRDefault="00CE483F" w:rsidP="00CE483F">
          <w:pPr>
            <w:tabs>
              <w:tab w:val="center" w:pos="4252"/>
              <w:tab w:val="right" w:pos="8504"/>
            </w:tabs>
            <w:spacing w:line="180" w:lineRule="atLeast"/>
            <w:ind w:left="1418" w:firstLine="345"/>
            <w:jc w:val="both"/>
            <w:rPr>
              <w:position w:val="12"/>
              <w:sz w:val="24"/>
              <w:szCs w:val="20"/>
            </w:rPr>
          </w:pPr>
        </w:p>
        <w:p w14:paraId="0C90D000" w14:textId="3BF89A07" w:rsidR="00CE483F" w:rsidRPr="00CE483F" w:rsidRDefault="00CE483F" w:rsidP="00CE483F">
          <w:pPr>
            <w:tabs>
              <w:tab w:val="center" w:pos="4252"/>
              <w:tab w:val="right" w:pos="8504"/>
            </w:tabs>
            <w:spacing w:line="180" w:lineRule="atLeast"/>
            <w:ind w:left="1418" w:firstLine="345"/>
            <w:jc w:val="both"/>
            <w:rPr>
              <w:position w:val="12"/>
              <w:sz w:val="24"/>
              <w:szCs w:val="20"/>
            </w:rPr>
          </w:pPr>
        </w:p>
      </w:tc>
      <w:tc>
        <w:tcPr>
          <w:tcW w:w="1560" w:type="dxa"/>
          <w:vAlign w:val="center"/>
          <w:hideMark/>
        </w:tcPr>
        <w:p w14:paraId="2A884952" w14:textId="70B00BBA" w:rsidR="00CE483F" w:rsidRPr="00CE483F" w:rsidRDefault="00CE483F" w:rsidP="00CE483F">
          <w:pPr>
            <w:tabs>
              <w:tab w:val="center" w:pos="4252"/>
              <w:tab w:val="right" w:pos="8504"/>
            </w:tabs>
            <w:spacing w:line="180" w:lineRule="atLeast"/>
            <w:ind w:left="1418" w:firstLine="345"/>
            <w:jc w:val="both"/>
            <w:rPr>
              <w:position w:val="12"/>
              <w:sz w:val="24"/>
              <w:szCs w:val="20"/>
            </w:rPr>
          </w:pPr>
          <w:r w:rsidRPr="00CE483F">
            <w:rPr>
              <w:noProof/>
              <w:position w:val="12"/>
              <w:sz w:val="24"/>
              <w:szCs w:val="20"/>
            </w:rPr>
            <w:drawing>
              <wp:anchor distT="0" distB="0" distL="114300" distR="114300" simplePos="0" relativeHeight="251663872" behindDoc="0" locked="0" layoutInCell="1" allowOverlap="1" wp14:anchorId="02AA7783" wp14:editId="12CA29BE">
                <wp:simplePos x="0" y="0"/>
                <wp:positionH relativeFrom="column">
                  <wp:posOffset>0</wp:posOffset>
                </wp:positionH>
                <wp:positionV relativeFrom="paragraph">
                  <wp:posOffset>135890</wp:posOffset>
                </wp:positionV>
                <wp:extent cx="993775" cy="701040"/>
                <wp:effectExtent l="0" t="0" r="0" b="3810"/>
                <wp:wrapSquare wrapText="bothSides"/>
                <wp:docPr id="703124" name="Imagen 10" descr="Imagen que contiene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0" descr="Imagen que contiene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7010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CE483F" w:rsidRPr="00CE483F" w14:paraId="50AC2B14" w14:textId="77777777" w:rsidTr="00CE483F">
      <w:trPr>
        <w:cantSplit/>
        <w:trHeight w:val="367"/>
      </w:trPr>
      <w:tc>
        <w:tcPr>
          <w:tcW w:w="4254" w:type="dxa"/>
          <w:vMerge/>
          <w:vAlign w:val="center"/>
          <w:hideMark/>
        </w:tcPr>
        <w:p w14:paraId="281CDD23" w14:textId="77777777" w:rsidR="00CE483F" w:rsidRPr="00CE483F" w:rsidRDefault="00CE483F" w:rsidP="00CE483F">
          <w:pPr>
            <w:tabs>
              <w:tab w:val="center" w:pos="4252"/>
              <w:tab w:val="right" w:pos="8504"/>
            </w:tabs>
            <w:spacing w:line="180" w:lineRule="atLeast"/>
            <w:ind w:left="1418" w:firstLine="345"/>
            <w:jc w:val="both"/>
            <w:rPr>
              <w:position w:val="12"/>
              <w:sz w:val="24"/>
              <w:szCs w:val="20"/>
            </w:rPr>
          </w:pPr>
        </w:p>
      </w:tc>
      <w:tc>
        <w:tcPr>
          <w:tcW w:w="1856" w:type="dxa"/>
          <w:vAlign w:val="center"/>
        </w:tcPr>
        <w:p w14:paraId="765C4CCC" w14:textId="77777777" w:rsidR="00CE483F" w:rsidRPr="00CE483F" w:rsidRDefault="00CE483F" w:rsidP="00CE483F">
          <w:pPr>
            <w:tabs>
              <w:tab w:val="center" w:pos="4252"/>
              <w:tab w:val="right" w:pos="8504"/>
            </w:tabs>
            <w:spacing w:line="180" w:lineRule="atLeast"/>
            <w:ind w:left="1418" w:firstLine="345"/>
            <w:jc w:val="both"/>
            <w:rPr>
              <w:position w:val="12"/>
              <w:sz w:val="24"/>
              <w:szCs w:val="20"/>
            </w:rPr>
          </w:pPr>
        </w:p>
      </w:tc>
      <w:tc>
        <w:tcPr>
          <w:tcW w:w="1404" w:type="dxa"/>
          <w:vAlign w:val="center"/>
        </w:tcPr>
        <w:p w14:paraId="4DFB1A15" w14:textId="77777777" w:rsidR="00CE483F" w:rsidRPr="00CE483F" w:rsidRDefault="00CE483F" w:rsidP="00CE483F">
          <w:pPr>
            <w:tabs>
              <w:tab w:val="center" w:pos="4252"/>
              <w:tab w:val="right" w:pos="8504"/>
            </w:tabs>
            <w:spacing w:line="180" w:lineRule="atLeast"/>
            <w:ind w:left="1418" w:firstLine="345"/>
            <w:jc w:val="both"/>
            <w:rPr>
              <w:i/>
              <w:position w:val="12"/>
              <w:sz w:val="24"/>
              <w:szCs w:val="20"/>
            </w:rPr>
          </w:pPr>
        </w:p>
      </w:tc>
      <w:tc>
        <w:tcPr>
          <w:tcW w:w="1560" w:type="dxa"/>
          <w:vAlign w:val="center"/>
        </w:tcPr>
        <w:p w14:paraId="352467BA" w14:textId="77777777" w:rsidR="00CE483F" w:rsidRPr="00CE483F" w:rsidRDefault="00CE483F" w:rsidP="00CE483F">
          <w:pPr>
            <w:tabs>
              <w:tab w:val="center" w:pos="4252"/>
              <w:tab w:val="right" w:pos="8504"/>
            </w:tabs>
            <w:spacing w:line="180" w:lineRule="atLeast"/>
            <w:ind w:left="1418" w:firstLine="345"/>
            <w:jc w:val="both"/>
            <w:rPr>
              <w:i/>
              <w:position w:val="12"/>
              <w:sz w:val="24"/>
              <w:szCs w:val="20"/>
            </w:rPr>
          </w:pPr>
        </w:p>
      </w:tc>
    </w:tr>
  </w:tbl>
  <w:p w14:paraId="34471AA7" w14:textId="35A36CB3" w:rsidR="001D6D67" w:rsidRDefault="001D6D6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7A173C"/>
    <w:multiLevelType w:val="hybridMultilevel"/>
    <w:tmpl w:val="1F8225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0346F"/>
    <w:multiLevelType w:val="hybridMultilevel"/>
    <w:tmpl w:val="F110955A"/>
    <w:lvl w:ilvl="0" w:tplc="0E32120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C596B"/>
    <w:multiLevelType w:val="hybridMultilevel"/>
    <w:tmpl w:val="3CA291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E2523"/>
    <w:multiLevelType w:val="hybridMultilevel"/>
    <w:tmpl w:val="B4D49D0C"/>
    <w:lvl w:ilvl="0" w:tplc="431044C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C0492"/>
    <w:multiLevelType w:val="hybridMultilevel"/>
    <w:tmpl w:val="2B8AD8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5253EB"/>
    <w:multiLevelType w:val="hybridMultilevel"/>
    <w:tmpl w:val="5BC029C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E78D2"/>
    <w:multiLevelType w:val="hybridMultilevel"/>
    <w:tmpl w:val="BB6CAA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2A0F34"/>
    <w:multiLevelType w:val="hybridMultilevel"/>
    <w:tmpl w:val="B12ED1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437679"/>
    <w:multiLevelType w:val="hybridMultilevel"/>
    <w:tmpl w:val="AFDAB846"/>
    <w:lvl w:ilvl="0" w:tplc="0C0A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3" w15:restartNumberingAfterBreak="0">
    <w:nsid w:val="2CC00AEC"/>
    <w:multiLevelType w:val="hybridMultilevel"/>
    <w:tmpl w:val="10AE4364"/>
    <w:lvl w:ilvl="0" w:tplc="2FAA122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A7451"/>
    <w:multiLevelType w:val="hybridMultilevel"/>
    <w:tmpl w:val="AFAE1D34"/>
    <w:lvl w:ilvl="0" w:tplc="A6662D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B854EF"/>
    <w:multiLevelType w:val="hybridMultilevel"/>
    <w:tmpl w:val="9146BB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06671E5"/>
    <w:multiLevelType w:val="hybridMultilevel"/>
    <w:tmpl w:val="92CE974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2549D1"/>
    <w:multiLevelType w:val="hybridMultilevel"/>
    <w:tmpl w:val="4ECA1DF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9483917"/>
    <w:multiLevelType w:val="hybridMultilevel"/>
    <w:tmpl w:val="D19C039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5504E5"/>
    <w:multiLevelType w:val="hybridMultilevel"/>
    <w:tmpl w:val="5BBCB586"/>
    <w:lvl w:ilvl="0" w:tplc="66B466D4">
      <w:start w:val="51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717BC4"/>
    <w:multiLevelType w:val="multilevel"/>
    <w:tmpl w:val="BB727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012261"/>
    <w:multiLevelType w:val="hybridMultilevel"/>
    <w:tmpl w:val="981AB2C6"/>
    <w:lvl w:ilvl="0" w:tplc="DFCAC71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  <w:i w:val="0"/>
        <w:i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5C25FE"/>
    <w:multiLevelType w:val="hybridMultilevel"/>
    <w:tmpl w:val="7B24A3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7A6EB5"/>
    <w:multiLevelType w:val="hybridMultilevel"/>
    <w:tmpl w:val="D0864D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102E33"/>
    <w:multiLevelType w:val="hybridMultilevel"/>
    <w:tmpl w:val="08028C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64358E"/>
    <w:multiLevelType w:val="hybridMultilevel"/>
    <w:tmpl w:val="9CA4DF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C406BBC"/>
    <w:multiLevelType w:val="multilevel"/>
    <w:tmpl w:val="A0183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6990190"/>
    <w:multiLevelType w:val="hybridMultilevel"/>
    <w:tmpl w:val="6A64031C"/>
    <w:lvl w:ilvl="0" w:tplc="FAB2174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1A316B"/>
    <w:multiLevelType w:val="hybridMultilevel"/>
    <w:tmpl w:val="6C9643C8"/>
    <w:lvl w:ilvl="0" w:tplc="22300B94">
      <w:start w:val="3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5AE966E3"/>
    <w:multiLevelType w:val="hybridMultilevel"/>
    <w:tmpl w:val="7F58DD56"/>
    <w:lvl w:ilvl="0" w:tplc="B6F2FD06">
      <w:start w:val="513"/>
      <w:numFmt w:val="bullet"/>
      <w:lvlText w:val="-"/>
      <w:lvlJc w:val="left"/>
      <w:pPr>
        <w:ind w:left="405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6" w15:restartNumberingAfterBreak="0">
    <w:nsid w:val="5BCB38B2"/>
    <w:multiLevelType w:val="hybridMultilevel"/>
    <w:tmpl w:val="51BE6DEC"/>
    <w:lvl w:ilvl="0" w:tplc="39421A90">
      <w:numFmt w:val="bullet"/>
      <w:lvlText w:val="-"/>
      <w:lvlJc w:val="left"/>
      <w:pPr>
        <w:ind w:left="76" w:hanging="360"/>
      </w:pPr>
      <w:rPr>
        <w:rFonts w:ascii="TimesNewRoman" w:eastAsia="Times New Roman" w:hAnsi="TimesNewRoman" w:cs="TimesNewRoman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7" w15:restartNumberingAfterBreak="0">
    <w:nsid w:val="5C462592"/>
    <w:multiLevelType w:val="hybridMultilevel"/>
    <w:tmpl w:val="5114EE3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3F3F6A"/>
    <w:multiLevelType w:val="hybridMultilevel"/>
    <w:tmpl w:val="EBD83C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091E2E"/>
    <w:multiLevelType w:val="hybridMultilevel"/>
    <w:tmpl w:val="A7422CCC"/>
    <w:lvl w:ilvl="0" w:tplc="99306F7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E76333"/>
    <w:multiLevelType w:val="hybridMultilevel"/>
    <w:tmpl w:val="C578248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B2372F"/>
    <w:multiLevelType w:val="multilevel"/>
    <w:tmpl w:val="9A94C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993CBD"/>
    <w:multiLevelType w:val="hybridMultilevel"/>
    <w:tmpl w:val="01461294"/>
    <w:lvl w:ilvl="0" w:tplc="654A2E0C">
      <w:start w:val="4"/>
      <w:numFmt w:val="bullet"/>
      <w:lvlText w:val="-"/>
      <w:lvlJc w:val="left"/>
      <w:pPr>
        <w:ind w:left="720" w:hanging="360"/>
      </w:pPr>
      <w:rPr>
        <w:rFonts w:ascii="Helvetica-BoldOblique" w:eastAsia="Times New Roman" w:hAnsi="Helvetica-BoldOblique" w:cs="Helvetica-BoldOblique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DB4C75"/>
    <w:multiLevelType w:val="hybridMultilevel"/>
    <w:tmpl w:val="CAAE12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BF51B8"/>
    <w:multiLevelType w:val="hybridMultilevel"/>
    <w:tmpl w:val="7F901990"/>
    <w:lvl w:ilvl="0" w:tplc="822A07E0">
      <w:numFmt w:val="bullet"/>
      <w:lvlText w:val="-"/>
      <w:lvlJc w:val="left"/>
      <w:pPr>
        <w:ind w:left="-66" w:hanging="360"/>
      </w:pPr>
      <w:rPr>
        <w:rFonts w:ascii="TimesNewRoman" w:eastAsia="Times New Roman" w:hAnsi="TimesNewRoman" w:cs="TimesNewRoman" w:hint="default"/>
      </w:rPr>
    </w:lvl>
    <w:lvl w:ilvl="1" w:tplc="0C0A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num w:numId="1" w16cid:durableId="1120153220">
    <w:abstractNumId w:val="21"/>
  </w:num>
  <w:num w:numId="2" w16cid:durableId="1281107976">
    <w:abstractNumId w:val="15"/>
  </w:num>
  <w:num w:numId="3" w16cid:durableId="698093321">
    <w:abstractNumId w:val="31"/>
  </w:num>
  <w:num w:numId="4" w16cid:durableId="1751582203">
    <w:abstractNumId w:val="7"/>
  </w:num>
  <w:num w:numId="5" w16cid:durableId="1825506486">
    <w:abstractNumId w:val="20"/>
  </w:num>
  <w:num w:numId="6" w16cid:durableId="137847397">
    <w:abstractNumId w:val="22"/>
  </w:num>
  <w:num w:numId="7" w16cid:durableId="1401561576">
    <w:abstractNumId w:val="11"/>
  </w:num>
  <w:num w:numId="8" w16cid:durableId="326061340">
    <w:abstractNumId w:val="38"/>
  </w:num>
  <w:num w:numId="9" w16cid:durableId="1019816289">
    <w:abstractNumId w:val="0"/>
  </w:num>
  <w:num w:numId="10" w16cid:durableId="114107008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8176371">
    <w:abstractNumId w:val="17"/>
  </w:num>
  <w:num w:numId="12" w16cid:durableId="1156801264">
    <w:abstractNumId w:val="18"/>
  </w:num>
  <w:num w:numId="13" w16cid:durableId="516233418">
    <w:abstractNumId w:val="35"/>
  </w:num>
  <w:num w:numId="14" w16cid:durableId="1175994591">
    <w:abstractNumId w:val="24"/>
  </w:num>
  <w:num w:numId="15" w16cid:durableId="1209805149">
    <w:abstractNumId w:val="25"/>
  </w:num>
  <w:num w:numId="16" w16cid:durableId="2127001747">
    <w:abstractNumId w:val="16"/>
  </w:num>
  <w:num w:numId="17" w16cid:durableId="941568649">
    <w:abstractNumId w:val="6"/>
  </w:num>
  <w:num w:numId="18" w16cid:durableId="966542197">
    <w:abstractNumId w:val="27"/>
  </w:num>
  <w:num w:numId="19" w16cid:durableId="230850325">
    <w:abstractNumId w:val="32"/>
  </w:num>
  <w:num w:numId="20" w16cid:durableId="1272935571">
    <w:abstractNumId w:val="19"/>
  </w:num>
  <w:num w:numId="21" w16cid:durableId="1539319303">
    <w:abstractNumId w:val="42"/>
  </w:num>
  <w:num w:numId="22" w16cid:durableId="1872113242">
    <w:abstractNumId w:val="39"/>
  </w:num>
  <w:num w:numId="23" w16cid:durableId="1347514700">
    <w:abstractNumId w:val="28"/>
  </w:num>
  <w:num w:numId="24" w16cid:durableId="1227882692">
    <w:abstractNumId w:val="9"/>
  </w:num>
  <w:num w:numId="25" w16cid:durableId="1316179507">
    <w:abstractNumId w:val="29"/>
  </w:num>
  <w:num w:numId="26" w16cid:durableId="1629121219">
    <w:abstractNumId w:val="30"/>
  </w:num>
  <w:num w:numId="27" w16cid:durableId="1215123449">
    <w:abstractNumId w:val="2"/>
  </w:num>
  <w:num w:numId="28" w16cid:durableId="1122579910">
    <w:abstractNumId w:val="34"/>
  </w:num>
  <w:num w:numId="29" w16cid:durableId="2005232935">
    <w:abstractNumId w:val="36"/>
  </w:num>
  <w:num w:numId="30" w16cid:durableId="554589117">
    <w:abstractNumId w:val="45"/>
  </w:num>
  <w:num w:numId="31" w16cid:durableId="1838956332">
    <w:abstractNumId w:val="13"/>
  </w:num>
  <w:num w:numId="32" w16cid:durableId="326518765">
    <w:abstractNumId w:val="33"/>
  </w:num>
  <w:num w:numId="33" w16cid:durableId="1371414258">
    <w:abstractNumId w:val="3"/>
  </w:num>
  <w:num w:numId="34" w16cid:durableId="1705322547">
    <w:abstractNumId w:val="43"/>
  </w:num>
  <w:num w:numId="35" w16cid:durableId="897860984">
    <w:abstractNumId w:val="14"/>
  </w:num>
  <w:num w:numId="36" w16cid:durableId="569846227">
    <w:abstractNumId w:val="37"/>
  </w:num>
  <w:num w:numId="37" w16cid:durableId="1270120383">
    <w:abstractNumId w:val="5"/>
  </w:num>
  <w:num w:numId="38" w16cid:durableId="697968879">
    <w:abstractNumId w:val="40"/>
  </w:num>
  <w:num w:numId="39" w16cid:durableId="407044133">
    <w:abstractNumId w:val="26"/>
  </w:num>
  <w:num w:numId="40" w16cid:durableId="126318384">
    <w:abstractNumId w:val="41"/>
  </w:num>
  <w:num w:numId="41" w16cid:durableId="1679846567">
    <w:abstractNumId w:val="44"/>
  </w:num>
  <w:num w:numId="42" w16cid:durableId="287394412">
    <w:abstractNumId w:val="23"/>
  </w:num>
  <w:num w:numId="43" w16cid:durableId="2029406522">
    <w:abstractNumId w:val="8"/>
  </w:num>
  <w:num w:numId="44" w16cid:durableId="1260405321">
    <w:abstractNumId w:val="4"/>
  </w:num>
  <w:num w:numId="45" w16cid:durableId="629751757">
    <w:abstractNumId w:val="12"/>
  </w:num>
  <w:num w:numId="46" w16cid:durableId="12740949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B31"/>
    <w:rsid w:val="000008F3"/>
    <w:rsid w:val="00004778"/>
    <w:rsid w:val="000066F0"/>
    <w:rsid w:val="000119B9"/>
    <w:rsid w:val="00011B1C"/>
    <w:rsid w:val="00020313"/>
    <w:rsid w:val="000219C3"/>
    <w:rsid w:val="00024573"/>
    <w:rsid w:val="00027AF9"/>
    <w:rsid w:val="00030F20"/>
    <w:rsid w:val="00032793"/>
    <w:rsid w:val="00036EB2"/>
    <w:rsid w:val="00042335"/>
    <w:rsid w:val="00046C5C"/>
    <w:rsid w:val="000476EE"/>
    <w:rsid w:val="00051BCF"/>
    <w:rsid w:val="000527B1"/>
    <w:rsid w:val="00056E85"/>
    <w:rsid w:val="00065689"/>
    <w:rsid w:val="0007197B"/>
    <w:rsid w:val="0007436E"/>
    <w:rsid w:val="0007456E"/>
    <w:rsid w:val="000749EF"/>
    <w:rsid w:val="00081BB4"/>
    <w:rsid w:val="00084333"/>
    <w:rsid w:val="00087320"/>
    <w:rsid w:val="00091BAA"/>
    <w:rsid w:val="000929D4"/>
    <w:rsid w:val="00092D24"/>
    <w:rsid w:val="000948A8"/>
    <w:rsid w:val="00094D4B"/>
    <w:rsid w:val="00095704"/>
    <w:rsid w:val="00096467"/>
    <w:rsid w:val="000A252A"/>
    <w:rsid w:val="000A2C51"/>
    <w:rsid w:val="000A2EF1"/>
    <w:rsid w:val="000A6C8F"/>
    <w:rsid w:val="000B1521"/>
    <w:rsid w:val="000B59B5"/>
    <w:rsid w:val="000C2AE2"/>
    <w:rsid w:val="000C2F34"/>
    <w:rsid w:val="000C3285"/>
    <w:rsid w:val="000D00B5"/>
    <w:rsid w:val="000D34CE"/>
    <w:rsid w:val="000E056A"/>
    <w:rsid w:val="000E4925"/>
    <w:rsid w:val="000E4A78"/>
    <w:rsid w:val="000E556C"/>
    <w:rsid w:val="000E57E6"/>
    <w:rsid w:val="000E70F1"/>
    <w:rsid w:val="000F1D6E"/>
    <w:rsid w:val="000F377A"/>
    <w:rsid w:val="0010518A"/>
    <w:rsid w:val="00105F05"/>
    <w:rsid w:val="00106503"/>
    <w:rsid w:val="00110552"/>
    <w:rsid w:val="00111AF5"/>
    <w:rsid w:val="001139CE"/>
    <w:rsid w:val="001158B7"/>
    <w:rsid w:val="001234B7"/>
    <w:rsid w:val="001244AD"/>
    <w:rsid w:val="00126213"/>
    <w:rsid w:val="00127C5A"/>
    <w:rsid w:val="00131208"/>
    <w:rsid w:val="00135FE0"/>
    <w:rsid w:val="001368C1"/>
    <w:rsid w:val="001402D0"/>
    <w:rsid w:val="00141176"/>
    <w:rsid w:val="001415A2"/>
    <w:rsid w:val="00143A90"/>
    <w:rsid w:val="00143E53"/>
    <w:rsid w:val="00145F85"/>
    <w:rsid w:val="00150873"/>
    <w:rsid w:val="00150AFA"/>
    <w:rsid w:val="00160897"/>
    <w:rsid w:val="00160E87"/>
    <w:rsid w:val="0016567D"/>
    <w:rsid w:val="00174C09"/>
    <w:rsid w:val="00190142"/>
    <w:rsid w:val="0019233A"/>
    <w:rsid w:val="00195961"/>
    <w:rsid w:val="001961BA"/>
    <w:rsid w:val="001A111B"/>
    <w:rsid w:val="001A4B8E"/>
    <w:rsid w:val="001A63AB"/>
    <w:rsid w:val="001B652E"/>
    <w:rsid w:val="001B67AB"/>
    <w:rsid w:val="001B782D"/>
    <w:rsid w:val="001C33EA"/>
    <w:rsid w:val="001D2FF1"/>
    <w:rsid w:val="001D6D67"/>
    <w:rsid w:val="001E12A4"/>
    <w:rsid w:val="001E5608"/>
    <w:rsid w:val="001F22BC"/>
    <w:rsid w:val="002047EB"/>
    <w:rsid w:val="002137F9"/>
    <w:rsid w:val="0022326B"/>
    <w:rsid w:val="00231BD3"/>
    <w:rsid w:val="00236012"/>
    <w:rsid w:val="002415DD"/>
    <w:rsid w:val="00244173"/>
    <w:rsid w:val="002458F2"/>
    <w:rsid w:val="00251780"/>
    <w:rsid w:val="00251E43"/>
    <w:rsid w:val="00253BD2"/>
    <w:rsid w:val="00256284"/>
    <w:rsid w:val="002633D9"/>
    <w:rsid w:val="002637FD"/>
    <w:rsid w:val="00273371"/>
    <w:rsid w:val="00275EE7"/>
    <w:rsid w:val="00281441"/>
    <w:rsid w:val="00290C7E"/>
    <w:rsid w:val="00291266"/>
    <w:rsid w:val="00292E5E"/>
    <w:rsid w:val="00293174"/>
    <w:rsid w:val="002951F1"/>
    <w:rsid w:val="002968E6"/>
    <w:rsid w:val="00297146"/>
    <w:rsid w:val="002A1C5F"/>
    <w:rsid w:val="002A5710"/>
    <w:rsid w:val="002B207D"/>
    <w:rsid w:val="002B37E0"/>
    <w:rsid w:val="002C042E"/>
    <w:rsid w:val="002C04DC"/>
    <w:rsid w:val="002C0E96"/>
    <w:rsid w:val="002C3D6B"/>
    <w:rsid w:val="002D1847"/>
    <w:rsid w:val="002D2688"/>
    <w:rsid w:val="002D3A35"/>
    <w:rsid w:val="002D5738"/>
    <w:rsid w:val="002F704A"/>
    <w:rsid w:val="00300525"/>
    <w:rsid w:val="00302F67"/>
    <w:rsid w:val="003103D3"/>
    <w:rsid w:val="003140BD"/>
    <w:rsid w:val="00316DE9"/>
    <w:rsid w:val="003201FC"/>
    <w:rsid w:val="00320965"/>
    <w:rsid w:val="0033264E"/>
    <w:rsid w:val="00342ECF"/>
    <w:rsid w:val="0034363D"/>
    <w:rsid w:val="00352F4A"/>
    <w:rsid w:val="00356F47"/>
    <w:rsid w:val="00357530"/>
    <w:rsid w:val="00357962"/>
    <w:rsid w:val="00364FFE"/>
    <w:rsid w:val="003705E8"/>
    <w:rsid w:val="0037060F"/>
    <w:rsid w:val="00371462"/>
    <w:rsid w:val="00376263"/>
    <w:rsid w:val="00393D03"/>
    <w:rsid w:val="0039749E"/>
    <w:rsid w:val="003A2831"/>
    <w:rsid w:val="003A51BB"/>
    <w:rsid w:val="003A51D2"/>
    <w:rsid w:val="003A6489"/>
    <w:rsid w:val="003B15B1"/>
    <w:rsid w:val="003B3488"/>
    <w:rsid w:val="003B4AD5"/>
    <w:rsid w:val="003B7E9E"/>
    <w:rsid w:val="003C06D0"/>
    <w:rsid w:val="003C0CC3"/>
    <w:rsid w:val="003C2148"/>
    <w:rsid w:val="003C453A"/>
    <w:rsid w:val="003D2E30"/>
    <w:rsid w:val="003D471A"/>
    <w:rsid w:val="003D5514"/>
    <w:rsid w:val="003D5B18"/>
    <w:rsid w:val="003E3BA3"/>
    <w:rsid w:val="003E3CF5"/>
    <w:rsid w:val="003E5FB3"/>
    <w:rsid w:val="003E736D"/>
    <w:rsid w:val="003F0C18"/>
    <w:rsid w:val="003F1E98"/>
    <w:rsid w:val="003F2840"/>
    <w:rsid w:val="003F3906"/>
    <w:rsid w:val="003F70CA"/>
    <w:rsid w:val="00404014"/>
    <w:rsid w:val="00406940"/>
    <w:rsid w:val="004135A0"/>
    <w:rsid w:val="0041459A"/>
    <w:rsid w:val="00417A3B"/>
    <w:rsid w:val="00420819"/>
    <w:rsid w:val="00420B24"/>
    <w:rsid w:val="004227D8"/>
    <w:rsid w:val="00433EE3"/>
    <w:rsid w:val="00434706"/>
    <w:rsid w:val="00434B2F"/>
    <w:rsid w:val="00437E47"/>
    <w:rsid w:val="00442945"/>
    <w:rsid w:val="00442AB2"/>
    <w:rsid w:val="00444769"/>
    <w:rsid w:val="00444C6C"/>
    <w:rsid w:val="004468A6"/>
    <w:rsid w:val="00447D41"/>
    <w:rsid w:val="00454049"/>
    <w:rsid w:val="00454D4B"/>
    <w:rsid w:val="00460DF2"/>
    <w:rsid w:val="00461C9B"/>
    <w:rsid w:val="004655E8"/>
    <w:rsid w:val="00477E92"/>
    <w:rsid w:val="00491E71"/>
    <w:rsid w:val="004A3240"/>
    <w:rsid w:val="004A3E52"/>
    <w:rsid w:val="004B0A9B"/>
    <w:rsid w:val="004B1CEC"/>
    <w:rsid w:val="004C6CB1"/>
    <w:rsid w:val="004D2A76"/>
    <w:rsid w:val="004D413B"/>
    <w:rsid w:val="004E4D0D"/>
    <w:rsid w:val="004F1417"/>
    <w:rsid w:val="004F5E6D"/>
    <w:rsid w:val="004F70DC"/>
    <w:rsid w:val="004F7DC6"/>
    <w:rsid w:val="00500056"/>
    <w:rsid w:val="005000A9"/>
    <w:rsid w:val="005010A1"/>
    <w:rsid w:val="00503203"/>
    <w:rsid w:val="00504EF7"/>
    <w:rsid w:val="005108BD"/>
    <w:rsid w:val="005122E6"/>
    <w:rsid w:val="0051260C"/>
    <w:rsid w:val="00517621"/>
    <w:rsid w:val="00517A23"/>
    <w:rsid w:val="00517C6B"/>
    <w:rsid w:val="0052006C"/>
    <w:rsid w:val="00525348"/>
    <w:rsid w:val="00525A14"/>
    <w:rsid w:val="00533F22"/>
    <w:rsid w:val="00536E29"/>
    <w:rsid w:val="00543BED"/>
    <w:rsid w:val="005529C8"/>
    <w:rsid w:val="00557774"/>
    <w:rsid w:val="0056072C"/>
    <w:rsid w:val="00563B90"/>
    <w:rsid w:val="00563C19"/>
    <w:rsid w:val="005661B1"/>
    <w:rsid w:val="005666E3"/>
    <w:rsid w:val="0057055C"/>
    <w:rsid w:val="00572114"/>
    <w:rsid w:val="00575EF0"/>
    <w:rsid w:val="00584024"/>
    <w:rsid w:val="00585795"/>
    <w:rsid w:val="0058778E"/>
    <w:rsid w:val="00593701"/>
    <w:rsid w:val="00597539"/>
    <w:rsid w:val="005A4C03"/>
    <w:rsid w:val="005B14BA"/>
    <w:rsid w:val="005B21BA"/>
    <w:rsid w:val="005B2418"/>
    <w:rsid w:val="005B5E52"/>
    <w:rsid w:val="005C2400"/>
    <w:rsid w:val="005C3682"/>
    <w:rsid w:val="005D7B58"/>
    <w:rsid w:val="005E057A"/>
    <w:rsid w:val="005E296B"/>
    <w:rsid w:val="005E5745"/>
    <w:rsid w:val="005F3DE2"/>
    <w:rsid w:val="005F5EAE"/>
    <w:rsid w:val="005F744D"/>
    <w:rsid w:val="00601036"/>
    <w:rsid w:val="00602602"/>
    <w:rsid w:val="00607E35"/>
    <w:rsid w:val="00610E88"/>
    <w:rsid w:val="006132C2"/>
    <w:rsid w:val="006136FE"/>
    <w:rsid w:val="00624579"/>
    <w:rsid w:val="00625B4C"/>
    <w:rsid w:val="00627717"/>
    <w:rsid w:val="0063135B"/>
    <w:rsid w:val="006323E4"/>
    <w:rsid w:val="0063339D"/>
    <w:rsid w:val="00637A21"/>
    <w:rsid w:val="00650D29"/>
    <w:rsid w:val="0065160E"/>
    <w:rsid w:val="00651CD7"/>
    <w:rsid w:val="006559EC"/>
    <w:rsid w:val="006572CA"/>
    <w:rsid w:val="00657962"/>
    <w:rsid w:val="00663C9B"/>
    <w:rsid w:val="006648D7"/>
    <w:rsid w:val="00670F24"/>
    <w:rsid w:val="00672405"/>
    <w:rsid w:val="00676D07"/>
    <w:rsid w:val="006800D9"/>
    <w:rsid w:val="006815DC"/>
    <w:rsid w:val="00684E64"/>
    <w:rsid w:val="00693668"/>
    <w:rsid w:val="006A081E"/>
    <w:rsid w:val="006A1637"/>
    <w:rsid w:val="006A31E5"/>
    <w:rsid w:val="006A43EB"/>
    <w:rsid w:val="006A4AF7"/>
    <w:rsid w:val="006B2815"/>
    <w:rsid w:val="006C1EE9"/>
    <w:rsid w:val="006C4E16"/>
    <w:rsid w:val="006D083E"/>
    <w:rsid w:val="006D22F8"/>
    <w:rsid w:val="006D3836"/>
    <w:rsid w:val="006D3D41"/>
    <w:rsid w:val="006D70C4"/>
    <w:rsid w:val="006D76F7"/>
    <w:rsid w:val="006E0A22"/>
    <w:rsid w:val="006E1B3B"/>
    <w:rsid w:val="006E3E41"/>
    <w:rsid w:val="006E6430"/>
    <w:rsid w:val="006E68C6"/>
    <w:rsid w:val="006F09DC"/>
    <w:rsid w:val="006F0DA2"/>
    <w:rsid w:val="006F6E6F"/>
    <w:rsid w:val="00704818"/>
    <w:rsid w:val="007052FC"/>
    <w:rsid w:val="00705A11"/>
    <w:rsid w:val="007125AD"/>
    <w:rsid w:val="0072577E"/>
    <w:rsid w:val="00726C4D"/>
    <w:rsid w:val="0073028C"/>
    <w:rsid w:val="00732026"/>
    <w:rsid w:val="00736942"/>
    <w:rsid w:val="00737F39"/>
    <w:rsid w:val="00741E0D"/>
    <w:rsid w:val="00743BAD"/>
    <w:rsid w:val="007442DF"/>
    <w:rsid w:val="00754195"/>
    <w:rsid w:val="007547C2"/>
    <w:rsid w:val="00755EDF"/>
    <w:rsid w:val="0076681D"/>
    <w:rsid w:val="00770E52"/>
    <w:rsid w:val="00775742"/>
    <w:rsid w:val="007779B1"/>
    <w:rsid w:val="0078129D"/>
    <w:rsid w:val="00785857"/>
    <w:rsid w:val="00787F5C"/>
    <w:rsid w:val="007A1495"/>
    <w:rsid w:val="007A6CD2"/>
    <w:rsid w:val="007B17A8"/>
    <w:rsid w:val="007B4F76"/>
    <w:rsid w:val="007C1610"/>
    <w:rsid w:val="007C31B6"/>
    <w:rsid w:val="007C3EA8"/>
    <w:rsid w:val="007C49EA"/>
    <w:rsid w:val="007E6473"/>
    <w:rsid w:val="007F4B1E"/>
    <w:rsid w:val="00802FE2"/>
    <w:rsid w:val="008032B5"/>
    <w:rsid w:val="008104E2"/>
    <w:rsid w:val="00810B0C"/>
    <w:rsid w:val="00817DFE"/>
    <w:rsid w:val="00821EE8"/>
    <w:rsid w:val="00824A73"/>
    <w:rsid w:val="0083008A"/>
    <w:rsid w:val="00831575"/>
    <w:rsid w:val="00831AFA"/>
    <w:rsid w:val="00835CFA"/>
    <w:rsid w:val="00835E9A"/>
    <w:rsid w:val="0084059D"/>
    <w:rsid w:val="008423DA"/>
    <w:rsid w:val="00842981"/>
    <w:rsid w:val="0085097F"/>
    <w:rsid w:val="00860312"/>
    <w:rsid w:val="008635BA"/>
    <w:rsid w:val="00877E31"/>
    <w:rsid w:val="0088613C"/>
    <w:rsid w:val="00890612"/>
    <w:rsid w:val="00890C5B"/>
    <w:rsid w:val="00895513"/>
    <w:rsid w:val="008A1BDC"/>
    <w:rsid w:val="008A27C9"/>
    <w:rsid w:val="008A3F12"/>
    <w:rsid w:val="008A44C0"/>
    <w:rsid w:val="008A4A4A"/>
    <w:rsid w:val="008A59E7"/>
    <w:rsid w:val="008C45A5"/>
    <w:rsid w:val="008D0B31"/>
    <w:rsid w:val="008D18F1"/>
    <w:rsid w:val="008E05D0"/>
    <w:rsid w:val="008E2A4C"/>
    <w:rsid w:val="008E650B"/>
    <w:rsid w:val="008E75D7"/>
    <w:rsid w:val="008F401C"/>
    <w:rsid w:val="00902703"/>
    <w:rsid w:val="009115E8"/>
    <w:rsid w:val="00913F2E"/>
    <w:rsid w:val="009202B3"/>
    <w:rsid w:val="00920C40"/>
    <w:rsid w:val="00924430"/>
    <w:rsid w:val="00925682"/>
    <w:rsid w:val="00931110"/>
    <w:rsid w:val="00934E70"/>
    <w:rsid w:val="0093569B"/>
    <w:rsid w:val="00940DCE"/>
    <w:rsid w:val="00943B7E"/>
    <w:rsid w:val="00946B38"/>
    <w:rsid w:val="00946D3B"/>
    <w:rsid w:val="0094744E"/>
    <w:rsid w:val="00952D7E"/>
    <w:rsid w:val="00955907"/>
    <w:rsid w:val="00960F3F"/>
    <w:rsid w:val="0096343F"/>
    <w:rsid w:val="00964332"/>
    <w:rsid w:val="00966C49"/>
    <w:rsid w:val="00967C9B"/>
    <w:rsid w:val="00970258"/>
    <w:rsid w:val="00984892"/>
    <w:rsid w:val="009924B9"/>
    <w:rsid w:val="009926CD"/>
    <w:rsid w:val="009937E8"/>
    <w:rsid w:val="00995068"/>
    <w:rsid w:val="00995C60"/>
    <w:rsid w:val="009960E2"/>
    <w:rsid w:val="0099626E"/>
    <w:rsid w:val="0099731F"/>
    <w:rsid w:val="009A023D"/>
    <w:rsid w:val="009A502C"/>
    <w:rsid w:val="009A67E7"/>
    <w:rsid w:val="009B33F4"/>
    <w:rsid w:val="009C51CC"/>
    <w:rsid w:val="009D1458"/>
    <w:rsid w:val="009D1539"/>
    <w:rsid w:val="009D7C0F"/>
    <w:rsid w:val="009F3825"/>
    <w:rsid w:val="009F75BE"/>
    <w:rsid w:val="00A000B4"/>
    <w:rsid w:val="00A1066C"/>
    <w:rsid w:val="00A10C00"/>
    <w:rsid w:val="00A11C00"/>
    <w:rsid w:val="00A124D7"/>
    <w:rsid w:val="00A20D4F"/>
    <w:rsid w:val="00A21123"/>
    <w:rsid w:val="00A23C4A"/>
    <w:rsid w:val="00A2434E"/>
    <w:rsid w:val="00A2547C"/>
    <w:rsid w:val="00A275B5"/>
    <w:rsid w:val="00A279A0"/>
    <w:rsid w:val="00A3013E"/>
    <w:rsid w:val="00A3207C"/>
    <w:rsid w:val="00A3306D"/>
    <w:rsid w:val="00A33BD6"/>
    <w:rsid w:val="00A4368E"/>
    <w:rsid w:val="00A46E4D"/>
    <w:rsid w:val="00A47C9F"/>
    <w:rsid w:val="00A534CA"/>
    <w:rsid w:val="00A575FD"/>
    <w:rsid w:val="00A60AB5"/>
    <w:rsid w:val="00A60FC7"/>
    <w:rsid w:val="00A74344"/>
    <w:rsid w:val="00A74A31"/>
    <w:rsid w:val="00A86115"/>
    <w:rsid w:val="00A90DC8"/>
    <w:rsid w:val="00A90E12"/>
    <w:rsid w:val="00A95E09"/>
    <w:rsid w:val="00AA1698"/>
    <w:rsid w:val="00AA2E94"/>
    <w:rsid w:val="00AA63D1"/>
    <w:rsid w:val="00AB00B7"/>
    <w:rsid w:val="00AB3470"/>
    <w:rsid w:val="00AB50FF"/>
    <w:rsid w:val="00AB717D"/>
    <w:rsid w:val="00AC040E"/>
    <w:rsid w:val="00AC0F60"/>
    <w:rsid w:val="00AC1369"/>
    <w:rsid w:val="00AC56E1"/>
    <w:rsid w:val="00AD1FD5"/>
    <w:rsid w:val="00AD216D"/>
    <w:rsid w:val="00AD419C"/>
    <w:rsid w:val="00AD7903"/>
    <w:rsid w:val="00AE1B80"/>
    <w:rsid w:val="00AE39D7"/>
    <w:rsid w:val="00AF1670"/>
    <w:rsid w:val="00AF7A67"/>
    <w:rsid w:val="00AF7C82"/>
    <w:rsid w:val="00B03A96"/>
    <w:rsid w:val="00B03C32"/>
    <w:rsid w:val="00B057E5"/>
    <w:rsid w:val="00B119B7"/>
    <w:rsid w:val="00B14848"/>
    <w:rsid w:val="00B17AE9"/>
    <w:rsid w:val="00B23392"/>
    <w:rsid w:val="00B24DC6"/>
    <w:rsid w:val="00B265A2"/>
    <w:rsid w:val="00B43548"/>
    <w:rsid w:val="00B436ED"/>
    <w:rsid w:val="00B44926"/>
    <w:rsid w:val="00B455C5"/>
    <w:rsid w:val="00B46ADC"/>
    <w:rsid w:val="00B5472B"/>
    <w:rsid w:val="00B5571F"/>
    <w:rsid w:val="00B613F3"/>
    <w:rsid w:val="00B67400"/>
    <w:rsid w:val="00B675B8"/>
    <w:rsid w:val="00B77B28"/>
    <w:rsid w:val="00B81300"/>
    <w:rsid w:val="00B81E4F"/>
    <w:rsid w:val="00B82F22"/>
    <w:rsid w:val="00B91022"/>
    <w:rsid w:val="00B91D4C"/>
    <w:rsid w:val="00B93426"/>
    <w:rsid w:val="00B939F6"/>
    <w:rsid w:val="00B9559C"/>
    <w:rsid w:val="00B970B7"/>
    <w:rsid w:val="00BA06B1"/>
    <w:rsid w:val="00BA559C"/>
    <w:rsid w:val="00BB3728"/>
    <w:rsid w:val="00BB7070"/>
    <w:rsid w:val="00BB71C9"/>
    <w:rsid w:val="00BC0410"/>
    <w:rsid w:val="00BC3400"/>
    <w:rsid w:val="00BC6BF6"/>
    <w:rsid w:val="00BD580D"/>
    <w:rsid w:val="00BD7654"/>
    <w:rsid w:val="00BE3AEC"/>
    <w:rsid w:val="00BE48C2"/>
    <w:rsid w:val="00BE492F"/>
    <w:rsid w:val="00BE5275"/>
    <w:rsid w:val="00BE7020"/>
    <w:rsid w:val="00BF433F"/>
    <w:rsid w:val="00BF71F6"/>
    <w:rsid w:val="00C021A8"/>
    <w:rsid w:val="00C11810"/>
    <w:rsid w:val="00C12932"/>
    <w:rsid w:val="00C14040"/>
    <w:rsid w:val="00C14957"/>
    <w:rsid w:val="00C14D6D"/>
    <w:rsid w:val="00C20AFF"/>
    <w:rsid w:val="00C21A15"/>
    <w:rsid w:val="00C30B50"/>
    <w:rsid w:val="00C418F6"/>
    <w:rsid w:val="00C47254"/>
    <w:rsid w:val="00C50F7F"/>
    <w:rsid w:val="00C5258B"/>
    <w:rsid w:val="00C52BE5"/>
    <w:rsid w:val="00C53A37"/>
    <w:rsid w:val="00C5498C"/>
    <w:rsid w:val="00C613A7"/>
    <w:rsid w:val="00C6219E"/>
    <w:rsid w:val="00C62A9B"/>
    <w:rsid w:val="00C670A1"/>
    <w:rsid w:val="00C75356"/>
    <w:rsid w:val="00C8068A"/>
    <w:rsid w:val="00C81319"/>
    <w:rsid w:val="00C8210E"/>
    <w:rsid w:val="00C8750B"/>
    <w:rsid w:val="00C87DA2"/>
    <w:rsid w:val="00C9007E"/>
    <w:rsid w:val="00C95C1C"/>
    <w:rsid w:val="00CA253E"/>
    <w:rsid w:val="00CA6825"/>
    <w:rsid w:val="00CA76D8"/>
    <w:rsid w:val="00CB245D"/>
    <w:rsid w:val="00CB35A3"/>
    <w:rsid w:val="00CB4F01"/>
    <w:rsid w:val="00CB512F"/>
    <w:rsid w:val="00CB5DE5"/>
    <w:rsid w:val="00CB69BA"/>
    <w:rsid w:val="00CC21EB"/>
    <w:rsid w:val="00CC2738"/>
    <w:rsid w:val="00CC2B2A"/>
    <w:rsid w:val="00CD041C"/>
    <w:rsid w:val="00CD25BB"/>
    <w:rsid w:val="00CD4DE1"/>
    <w:rsid w:val="00CD53D1"/>
    <w:rsid w:val="00CD59E1"/>
    <w:rsid w:val="00CD5E16"/>
    <w:rsid w:val="00CD7B89"/>
    <w:rsid w:val="00CE03EA"/>
    <w:rsid w:val="00CE147D"/>
    <w:rsid w:val="00CE23F6"/>
    <w:rsid w:val="00CE32FD"/>
    <w:rsid w:val="00CE483F"/>
    <w:rsid w:val="00CE5536"/>
    <w:rsid w:val="00CF671A"/>
    <w:rsid w:val="00CF6EC0"/>
    <w:rsid w:val="00D03634"/>
    <w:rsid w:val="00D11615"/>
    <w:rsid w:val="00D2244C"/>
    <w:rsid w:val="00D22687"/>
    <w:rsid w:val="00D24BE5"/>
    <w:rsid w:val="00D27273"/>
    <w:rsid w:val="00D35FA3"/>
    <w:rsid w:val="00D3642F"/>
    <w:rsid w:val="00D37338"/>
    <w:rsid w:val="00D37365"/>
    <w:rsid w:val="00D37390"/>
    <w:rsid w:val="00D45B1F"/>
    <w:rsid w:val="00D53454"/>
    <w:rsid w:val="00D57391"/>
    <w:rsid w:val="00D620AB"/>
    <w:rsid w:val="00D63290"/>
    <w:rsid w:val="00D65899"/>
    <w:rsid w:val="00D7362C"/>
    <w:rsid w:val="00D7362D"/>
    <w:rsid w:val="00D74FEE"/>
    <w:rsid w:val="00D81C81"/>
    <w:rsid w:val="00D9005B"/>
    <w:rsid w:val="00D90846"/>
    <w:rsid w:val="00D91CD8"/>
    <w:rsid w:val="00D94204"/>
    <w:rsid w:val="00D96122"/>
    <w:rsid w:val="00DA3560"/>
    <w:rsid w:val="00DA4E71"/>
    <w:rsid w:val="00DA58B9"/>
    <w:rsid w:val="00DA7CF4"/>
    <w:rsid w:val="00DB10D1"/>
    <w:rsid w:val="00DB2BBE"/>
    <w:rsid w:val="00DB6972"/>
    <w:rsid w:val="00DC0B51"/>
    <w:rsid w:val="00DC2B6D"/>
    <w:rsid w:val="00DC4E39"/>
    <w:rsid w:val="00DC69B6"/>
    <w:rsid w:val="00DD1B8B"/>
    <w:rsid w:val="00DD2945"/>
    <w:rsid w:val="00DD35F5"/>
    <w:rsid w:val="00DD368A"/>
    <w:rsid w:val="00DD426F"/>
    <w:rsid w:val="00DE26F1"/>
    <w:rsid w:val="00DE5F6E"/>
    <w:rsid w:val="00DE62D7"/>
    <w:rsid w:val="00DE73EF"/>
    <w:rsid w:val="00DF2B92"/>
    <w:rsid w:val="00DF5262"/>
    <w:rsid w:val="00DF59AE"/>
    <w:rsid w:val="00DF614C"/>
    <w:rsid w:val="00DF6AE8"/>
    <w:rsid w:val="00E00260"/>
    <w:rsid w:val="00E015CB"/>
    <w:rsid w:val="00E031A7"/>
    <w:rsid w:val="00E0324E"/>
    <w:rsid w:val="00E067D1"/>
    <w:rsid w:val="00E14E3C"/>
    <w:rsid w:val="00E16A38"/>
    <w:rsid w:val="00E233BA"/>
    <w:rsid w:val="00E2535F"/>
    <w:rsid w:val="00E25F8B"/>
    <w:rsid w:val="00E33445"/>
    <w:rsid w:val="00E336B1"/>
    <w:rsid w:val="00E343D3"/>
    <w:rsid w:val="00E47EDD"/>
    <w:rsid w:val="00E50464"/>
    <w:rsid w:val="00E52B83"/>
    <w:rsid w:val="00E572C3"/>
    <w:rsid w:val="00E60E4D"/>
    <w:rsid w:val="00E6260D"/>
    <w:rsid w:val="00E6300F"/>
    <w:rsid w:val="00E63936"/>
    <w:rsid w:val="00E64387"/>
    <w:rsid w:val="00E66BEA"/>
    <w:rsid w:val="00E86472"/>
    <w:rsid w:val="00E869BF"/>
    <w:rsid w:val="00E87E7B"/>
    <w:rsid w:val="00E91119"/>
    <w:rsid w:val="00E92A33"/>
    <w:rsid w:val="00E966E5"/>
    <w:rsid w:val="00E97560"/>
    <w:rsid w:val="00EA09BA"/>
    <w:rsid w:val="00EB1FFF"/>
    <w:rsid w:val="00EB341F"/>
    <w:rsid w:val="00EB5F4A"/>
    <w:rsid w:val="00EC10AB"/>
    <w:rsid w:val="00EC128D"/>
    <w:rsid w:val="00ED4AAD"/>
    <w:rsid w:val="00ED68F8"/>
    <w:rsid w:val="00EE1270"/>
    <w:rsid w:val="00EE25D5"/>
    <w:rsid w:val="00EE323C"/>
    <w:rsid w:val="00EE42DD"/>
    <w:rsid w:val="00F01996"/>
    <w:rsid w:val="00F03B0F"/>
    <w:rsid w:val="00F07CEE"/>
    <w:rsid w:val="00F133E7"/>
    <w:rsid w:val="00F13E6B"/>
    <w:rsid w:val="00F2467C"/>
    <w:rsid w:val="00F25A50"/>
    <w:rsid w:val="00F307B5"/>
    <w:rsid w:val="00F307E5"/>
    <w:rsid w:val="00F30FC2"/>
    <w:rsid w:val="00F35834"/>
    <w:rsid w:val="00F35E74"/>
    <w:rsid w:val="00F36C32"/>
    <w:rsid w:val="00F410A6"/>
    <w:rsid w:val="00F430EB"/>
    <w:rsid w:val="00F43A52"/>
    <w:rsid w:val="00F43E6C"/>
    <w:rsid w:val="00F44567"/>
    <w:rsid w:val="00F46912"/>
    <w:rsid w:val="00F5781C"/>
    <w:rsid w:val="00F64B8C"/>
    <w:rsid w:val="00F65818"/>
    <w:rsid w:val="00F67A43"/>
    <w:rsid w:val="00F73ABB"/>
    <w:rsid w:val="00F74034"/>
    <w:rsid w:val="00F82C19"/>
    <w:rsid w:val="00F916DF"/>
    <w:rsid w:val="00F9311C"/>
    <w:rsid w:val="00FA5F82"/>
    <w:rsid w:val="00FB6FB1"/>
    <w:rsid w:val="00FB71D3"/>
    <w:rsid w:val="00FB72CD"/>
    <w:rsid w:val="00FC0F69"/>
    <w:rsid w:val="00FC13C3"/>
    <w:rsid w:val="00FC596C"/>
    <w:rsid w:val="00FD5F45"/>
    <w:rsid w:val="00FD6FBF"/>
    <w:rsid w:val="00FE10A5"/>
    <w:rsid w:val="00FE2C80"/>
    <w:rsid w:val="00FE35D0"/>
    <w:rsid w:val="00FE38A0"/>
    <w:rsid w:val="00FE7536"/>
    <w:rsid w:val="00FF1BB5"/>
    <w:rsid w:val="00FF1EDB"/>
    <w:rsid w:val="00FF2CCD"/>
    <w:rsid w:val="00FF2F9D"/>
    <w:rsid w:val="00FF4ABE"/>
    <w:rsid w:val="00FF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F28E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253B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link w:val="TextoindependienteCar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uiPriority w:val="99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3264E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semiHidden/>
    <w:rsid w:val="00253BD2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Ttulo">
    <w:name w:val="Title"/>
    <w:basedOn w:val="Normal"/>
    <w:link w:val="TtuloCar"/>
    <w:qFormat/>
    <w:rsid w:val="001B67AB"/>
    <w:pPr>
      <w:jc w:val="center"/>
    </w:pPr>
    <w:rPr>
      <w:rFonts w:cs="Arial"/>
      <w:b/>
      <w:bCs/>
      <w:sz w:val="28"/>
    </w:rPr>
  </w:style>
  <w:style w:type="character" w:customStyle="1" w:styleId="TtuloCar">
    <w:name w:val="Título Car"/>
    <w:basedOn w:val="Fuentedeprrafopredeter"/>
    <w:link w:val="Ttulo"/>
    <w:rsid w:val="001B67AB"/>
    <w:rPr>
      <w:rFonts w:ascii="Arial" w:hAnsi="Arial" w:cs="Arial"/>
      <w:b/>
      <w:bCs/>
      <w:sz w:val="28"/>
      <w:szCs w:val="24"/>
    </w:rPr>
  </w:style>
  <w:style w:type="paragraph" w:styleId="Textoindependienteprimerasangra">
    <w:name w:val="Body Text First Indent"/>
    <w:basedOn w:val="Textoindependiente"/>
    <w:link w:val="TextoindependienteprimerasangraCar"/>
    <w:rsid w:val="00357530"/>
    <w:pPr>
      <w:spacing w:after="120"/>
      <w:ind w:firstLine="210"/>
      <w:jc w:val="left"/>
    </w:pPr>
    <w:rPr>
      <w:b w:val="0"/>
      <w:bCs w:val="0"/>
      <w:sz w:val="24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rsid w:val="00357530"/>
    <w:rPr>
      <w:rFonts w:ascii="Arial" w:hAnsi="Arial"/>
      <w:b/>
      <w:bCs/>
      <w:sz w:val="22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357530"/>
    <w:rPr>
      <w:rFonts w:ascii="Arial" w:hAnsi="Arial"/>
      <w:b w:val="0"/>
      <w:bCs w:val="0"/>
      <w:sz w:val="24"/>
      <w:szCs w:val="24"/>
    </w:rPr>
  </w:style>
  <w:style w:type="paragraph" w:customStyle="1" w:styleId="gmail-m2293190083676420563pa7">
    <w:name w:val="gmail-m_2293190083676420563pa7"/>
    <w:basedOn w:val="Normal"/>
    <w:uiPriority w:val="99"/>
    <w:rsid w:val="00970258"/>
    <w:pPr>
      <w:spacing w:before="100" w:beforeAutospacing="1" w:after="100" w:afterAutospacing="1"/>
    </w:pPr>
    <w:rPr>
      <w:rFonts w:ascii="Times New Roman" w:eastAsiaTheme="minorHAnsi" w:hAnsi="Times New Roman"/>
      <w:sz w:val="24"/>
    </w:rPr>
  </w:style>
  <w:style w:type="paragraph" w:customStyle="1" w:styleId="Pa7">
    <w:name w:val="Pa7"/>
    <w:basedOn w:val="Normal"/>
    <w:uiPriority w:val="99"/>
    <w:rsid w:val="00670F24"/>
    <w:pPr>
      <w:autoSpaceDE w:val="0"/>
      <w:autoSpaceDN w:val="0"/>
      <w:spacing w:line="201" w:lineRule="atLeast"/>
    </w:pPr>
    <w:rPr>
      <w:rFonts w:eastAsiaTheme="minorHAnsi" w:cs="Arial"/>
      <w:sz w:val="24"/>
    </w:rPr>
  </w:style>
  <w:style w:type="character" w:styleId="Refdecomentario">
    <w:name w:val="annotation reference"/>
    <w:basedOn w:val="Fuentedeprrafopredeter"/>
    <w:semiHidden/>
    <w:unhideWhenUsed/>
    <w:rsid w:val="00624579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624579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624579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2457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24579"/>
    <w:rPr>
      <w:rFonts w:ascii="Arial" w:hAnsi="Arial"/>
      <w:b/>
      <w:bCs/>
    </w:rPr>
  </w:style>
  <w:style w:type="paragraph" w:styleId="Revisin">
    <w:name w:val="Revision"/>
    <w:hidden/>
    <w:uiPriority w:val="99"/>
    <w:semiHidden/>
    <w:rsid w:val="00824A73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64821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81703">
                  <w:marLeft w:val="0"/>
                  <w:marRight w:val="0"/>
                  <w:marTop w:val="480"/>
                  <w:marBottom w:val="0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6830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07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716638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2" w:space="0" w:color="123A63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2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55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62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347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493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996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489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839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4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1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1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72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87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50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787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637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243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96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2704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oratorias@aei.gob.e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oratorias@aei.gob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8AA687-3557-4E86-A9D3-D3F217537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939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2026-05-12T11:21:00Z</dcterms:created>
  <dcterms:modified xsi:type="dcterms:W3CDTF">2026-05-12T11:22:00Z</dcterms:modified>
</cp:coreProperties>
</file>