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CE9A" w14:textId="0CD0179E" w:rsidR="009740FD" w:rsidRPr="009740FD" w:rsidRDefault="009740FD" w:rsidP="009740FD">
      <w:pPr>
        <w:jc w:val="center"/>
        <w:rPr>
          <w:rFonts w:ascii="Arial" w:hAnsi="Arial" w:cs="Arial"/>
          <w:b/>
          <w:sz w:val="32"/>
          <w:szCs w:val="32"/>
        </w:rPr>
      </w:pPr>
      <w:r w:rsidRPr="009740FD">
        <w:rPr>
          <w:rFonts w:ascii="Arial" w:hAnsi="Arial" w:cs="Arial"/>
          <w:b/>
          <w:sz w:val="32"/>
          <w:szCs w:val="32"/>
        </w:rPr>
        <w:t xml:space="preserve">INFORME CIENTÍFICO-TÉCNICO </w:t>
      </w:r>
      <w:r w:rsidR="00FC6723">
        <w:rPr>
          <w:rFonts w:ascii="Arial" w:hAnsi="Arial" w:cs="Arial"/>
          <w:b/>
          <w:sz w:val="32"/>
          <w:szCs w:val="32"/>
        </w:rPr>
        <w:t>PRIMER PERIODO</w:t>
      </w:r>
    </w:p>
    <w:p w14:paraId="39061355" w14:textId="57B07D98" w:rsidR="009740FD" w:rsidRPr="009740FD" w:rsidRDefault="00376DA2" w:rsidP="009740FD">
      <w:pPr>
        <w:jc w:val="center"/>
        <w:rPr>
          <w:rFonts w:ascii="Arial" w:hAnsi="Arial" w:cs="Arial"/>
          <w:b/>
          <w:iCs/>
          <w:sz w:val="28"/>
        </w:rPr>
      </w:pPr>
      <w:r w:rsidRPr="00376DA2">
        <w:rPr>
          <w:rFonts w:ascii="Arial" w:hAnsi="Arial" w:cs="Arial"/>
          <w:b/>
          <w:sz w:val="28"/>
        </w:rPr>
        <w:t xml:space="preserve">Proyectos </w:t>
      </w:r>
      <w:r w:rsidR="00E074AC">
        <w:rPr>
          <w:rFonts w:ascii="Arial" w:hAnsi="Arial" w:cs="Arial"/>
          <w:b/>
          <w:sz w:val="28"/>
        </w:rPr>
        <w:t xml:space="preserve">en Colaboración Público Privada </w:t>
      </w:r>
      <w:r w:rsidRPr="00376DA2">
        <w:rPr>
          <w:rFonts w:ascii="Arial" w:hAnsi="Arial" w:cs="Arial"/>
          <w:b/>
          <w:sz w:val="28"/>
        </w:rPr>
        <w:t>202</w:t>
      </w:r>
      <w:r w:rsidR="00585AE8">
        <w:rPr>
          <w:rFonts w:ascii="Arial" w:hAnsi="Arial" w:cs="Arial"/>
          <w:b/>
          <w:sz w:val="28"/>
        </w:rPr>
        <w:t>2</w:t>
      </w:r>
    </w:p>
    <w:p w14:paraId="39207088" w14:textId="7A8552DD" w:rsidR="009740FD" w:rsidRDefault="009740FD" w:rsidP="009740FD">
      <w:pPr>
        <w:rPr>
          <w:lang w:val="pt-BR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502"/>
        <w:gridCol w:w="6849"/>
      </w:tblGrid>
      <w:tr w:rsidR="00AB73B7" w:rsidRPr="009740FD" w14:paraId="4DED2659" w14:textId="77777777" w:rsidTr="000E503E">
        <w:tc>
          <w:tcPr>
            <w:tcW w:w="9351" w:type="dxa"/>
            <w:gridSpan w:val="2"/>
            <w:shd w:val="clear" w:color="auto" w:fill="F2F2F2" w:themeFill="background1" w:themeFillShade="F2"/>
          </w:tcPr>
          <w:p w14:paraId="1ED43475" w14:textId="6C856937" w:rsidR="00AB73B7" w:rsidRPr="00230ACC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Datos del Proyecto</w:t>
            </w:r>
          </w:p>
        </w:tc>
      </w:tr>
      <w:tr w:rsidR="00AB73B7" w:rsidRPr="009740FD" w14:paraId="5F884EC6" w14:textId="77777777" w:rsidTr="000E503E">
        <w:tc>
          <w:tcPr>
            <w:tcW w:w="2502" w:type="dxa"/>
          </w:tcPr>
          <w:p w14:paraId="5F10EA0E" w14:textId="4615241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40FD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ferencia</w:t>
            </w:r>
          </w:p>
        </w:tc>
        <w:tc>
          <w:tcPr>
            <w:tcW w:w="6849" w:type="dxa"/>
          </w:tcPr>
          <w:p w14:paraId="26EFFB4C" w14:textId="77777777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54E218C" w14:textId="77777777" w:rsidTr="000E503E">
        <w:tc>
          <w:tcPr>
            <w:tcW w:w="2502" w:type="dxa"/>
          </w:tcPr>
          <w:p w14:paraId="0B42FCAA" w14:textId="2EE9455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6849" w:type="dxa"/>
          </w:tcPr>
          <w:p w14:paraId="23E3CD7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4600516B" w14:textId="77777777" w:rsidTr="000E503E">
        <w:tc>
          <w:tcPr>
            <w:tcW w:w="2502" w:type="dxa"/>
          </w:tcPr>
          <w:p w14:paraId="14199A6A" w14:textId="407DA329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Prioridad temática</w:t>
            </w:r>
          </w:p>
        </w:tc>
        <w:tc>
          <w:tcPr>
            <w:tcW w:w="6849" w:type="dxa"/>
          </w:tcPr>
          <w:p w14:paraId="35457E05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6FEBB22E" w14:textId="77777777" w:rsidTr="000E503E">
        <w:tc>
          <w:tcPr>
            <w:tcW w:w="2502" w:type="dxa"/>
          </w:tcPr>
          <w:p w14:paraId="5169F776" w14:textId="341592BE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solicitante</w:t>
            </w:r>
          </w:p>
        </w:tc>
        <w:tc>
          <w:tcPr>
            <w:tcW w:w="6849" w:type="dxa"/>
          </w:tcPr>
          <w:p w14:paraId="6947509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CF3FBCD" w14:textId="77777777" w:rsidTr="000E503E">
        <w:tc>
          <w:tcPr>
            <w:tcW w:w="2502" w:type="dxa"/>
          </w:tcPr>
          <w:p w14:paraId="401F7C2E" w14:textId="3AAB5273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participantes</w:t>
            </w:r>
          </w:p>
        </w:tc>
        <w:tc>
          <w:tcPr>
            <w:tcW w:w="6849" w:type="dxa"/>
          </w:tcPr>
          <w:p w14:paraId="12EBD91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4B580434" w14:textId="77777777" w:rsidTr="000E503E">
        <w:tc>
          <w:tcPr>
            <w:tcW w:w="2502" w:type="dxa"/>
          </w:tcPr>
          <w:p w14:paraId="4F01236E" w14:textId="71E2E59B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inicio</w:t>
            </w:r>
          </w:p>
        </w:tc>
        <w:tc>
          <w:tcPr>
            <w:tcW w:w="6849" w:type="dxa"/>
          </w:tcPr>
          <w:p w14:paraId="79B90DEC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E61457C" w14:textId="77777777" w:rsidTr="000E503E">
        <w:tc>
          <w:tcPr>
            <w:tcW w:w="2502" w:type="dxa"/>
          </w:tcPr>
          <w:p w14:paraId="0AA62745" w14:textId="216319D6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fin</w:t>
            </w:r>
          </w:p>
        </w:tc>
        <w:tc>
          <w:tcPr>
            <w:tcW w:w="6849" w:type="dxa"/>
          </w:tcPr>
          <w:p w14:paraId="233D3685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8D65A" w14:textId="695F8F97" w:rsidR="00AB73B7" w:rsidRDefault="00AB73B7" w:rsidP="009740FD">
      <w:pPr>
        <w:rPr>
          <w:lang w:val="pt-BR"/>
        </w:rPr>
      </w:pPr>
    </w:p>
    <w:p w14:paraId="12148E71" w14:textId="2242D2AB" w:rsidR="007E2984" w:rsidRPr="007F7E04" w:rsidRDefault="007E2984" w:rsidP="009740FD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B73B7" w:rsidRPr="009740FD" w14:paraId="726B3C5C" w14:textId="77777777" w:rsidTr="000E503E">
        <w:tc>
          <w:tcPr>
            <w:tcW w:w="9351" w:type="dxa"/>
            <w:shd w:val="clear" w:color="auto" w:fill="F2F2F2" w:themeFill="background1" w:themeFillShade="F2"/>
          </w:tcPr>
          <w:p w14:paraId="3E742A34" w14:textId="12F0E494" w:rsidR="00AB73B7" w:rsidRPr="00230ACC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Resultados del Proyecto</w:t>
            </w:r>
          </w:p>
          <w:p w14:paraId="75239DD7" w14:textId="71B351F0" w:rsidR="00AB73B7" w:rsidRPr="002A134E" w:rsidRDefault="009D2870" w:rsidP="00AE066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Objetivos y grado de cumplimiento. 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 w:rsidR="0048327C">
              <w:rPr>
                <w:rFonts w:ascii="Arial" w:hAnsi="Arial" w:cs="Arial"/>
                <w:sz w:val="20"/>
                <w:szCs w:val="20"/>
              </w:rPr>
              <w:t>r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>ealizadas</w:t>
            </w:r>
            <w:r w:rsidR="00765C2C">
              <w:rPr>
                <w:rFonts w:ascii="Arial" w:hAnsi="Arial" w:cs="Arial"/>
                <w:sz w:val="20"/>
                <w:szCs w:val="20"/>
              </w:rPr>
              <w:t>, p</w:t>
            </w:r>
            <w:r w:rsidR="002967B5">
              <w:rPr>
                <w:rFonts w:ascii="Arial" w:hAnsi="Arial" w:cs="Arial"/>
                <w:sz w:val="20"/>
                <w:szCs w:val="20"/>
              </w:rPr>
              <w:t>orcentaje de realización de cada una de ellas</w:t>
            </w:r>
            <w:r w:rsidR="00001133">
              <w:rPr>
                <w:rFonts w:ascii="Arial" w:hAnsi="Arial" w:cs="Arial"/>
                <w:sz w:val="20"/>
                <w:szCs w:val="20"/>
              </w:rPr>
              <w:t xml:space="preserve">, tal como fue indicado en la solicitud de ayuda </w:t>
            </w:r>
            <w:r w:rsidR="00001133" w:rsidRPr="00F86936">
              <w:rPr>
                <w:rFonts w:ascii="Arial" w:hAnsi="Arial" w:cs="Arial"/>
                <w:sz w:val="20"/>
                <w:szCs w:val="20"/>
              </w:rPr>
              <w:t>y</w:t>
            </w:r>
            <w:r w:rsidR="00765C2C" w:rsidRPr="00F86936">
              <w:rPr>
                <w:rFonts w:ascii="Arial" w:hAnsi="Arial" w:cs="Arial"/>
                <w:sz w:val="20"/>
                <w:szCs w:val="20"/>
              </w:rPr>
              <w:t xml:space="preserve"> porcentaje de participación de cada una de las</w:t>
            </w:r>
            <w:r w:rsidR="00765C2C" w:rsidRPr="00F86936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765C2C" w:rsidRPr="00F86936">
              <w:rPr>
                <w:rFonts w:ascii="Arial" w:hAnsi="Arial" w:cs="Arial"/>
                <w:sz w:val="20"/>
                <w:szCs w:val="20"/>
              </w:rPr>
              <w:t>entidades</w:t>
            </w:r>
            <w:r w:rsidR="00765C2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>Resultados obtenidos.</w:t>
            </w:r>
            <w:r w:rsidR="002A134E" w:rsidRPr="002A134E">
              <w:rPr>
                <w:rFonts w:ascii="Arial" w:hAnsi="Arial" w:cs="Arial"/>
                <w:sz w:val="20"/>
                <w:szCs w:val="20"/>
              </w:rPr>
              <w:t xml:space="preserve"> Justificación de las desviaciones si las hubie</w:t>
            </w:r>
            <w:r w:rsidR="000604BA">
              <w:rPr>
                <w:rFonts w:ascii="Arial" w:hAnsi="Arial" w:cs="Arial"/>
                <w:sz w:val="20"/>
                <w:szCs w:val="20"/>
              </w:rPr>
              <w:t>ra</w:t>
            </w:r>
            <w:r w:rsidR="002A13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134E" w:rsidRPr="009740FD" w14:paraId="7A04D685" w14:textId="77777777" w:rsidTr="000E503E">
        <w:tc>
          <w:tcPr>
            <w:tcW w:w="9351" w:type="dxa"/>
          </w:tcPr>
          <w:p w14:paraId="59D57053" w14:textId="77777777" w:rsidR="002A134E" w:rsidRDefault="002A134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54C603C" w14:textId="77777777" w:rsidR="00D11062" w:rsidRDefault="00D11062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F94E676" w14:textId="77777777" w:rsidR="005B4799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20EBA10" w14:textId="43A1570A" w:rsidR="005B4799" w:rsidRPr="009740FD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55DBE" w14:textId="206D2477" w:rsidR="009740FD" w:rsidRDefault="009740F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6484" w:rsidRPr="009740FD" w14:paraId="2C3B02A0" w14:textId="77777777" w:rsidTr="000E503E">
        <w:trPr>
          <w:trHeight w:val="460"/>
        </w:trPr>
        <w:tc>
          <w:tcPr>
            <w:tcW w:w="9351" w:type="dxa"/>
            <w:shd w:val="clear" w:color="auto" w:fill="F2F2F2" w:themeFill="background1" w:themeFillShade="F2"/>
          </w:tcPr>
          <w:p w14:paraId="0C261687" w14:textId="77777777" w:rsidR="00506484" w:rsidRPr="00865329" w:rsidRDefault="00506484" w:rsidP="00055DB9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Producción científica y tecnológica</w:t>
            </w:r>
          </w:p>
        </w:tc>
      </w:tr>
      <w:tr w:rsidR="00506484" w:rsidRPr="009740FD" w14:paraId="3415780C" w14:textId="77777777" w:rsidTr="000E503E">
        <w:trPr>
          <w:trHeight w:val="496"/>
        </w:trPr>
        <w:tc>
          <w:tcPr>
            <w:tcW w:w="9351" w:type="dxa"/>
          </w:tcPr>
          <w:p w14:paraId="6EE075D6" w14:textId="4AF26561" w:rsidR="00506484" w:rsidRPr="00AE066D" w:rsidRDefault="00506484" w:rsidP="00AE066D">
            <w:pPr>
              <w:pStyle w:val="Prrafodelista"/>
              <w:numPr>
                <w:ilvl w:val="1"/>
                <w:numId w:val="10"/>
              </w:numPr>
              <w:tabs>
                <w:tab w:val="left" w:pos="460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66D">
              <w:rPr>
                <w:rFonts w:ascii="Arial" w:hAnsi="Arial" w:cs="Arial"/>
                <w:b/>
                <w:bCs/>
                <w:sz w:val="20"/>
                <w:szCs w:val="20"/>
              </w:rPr>
              <w:t>Publicaciones, grado de cumplimiento de la obligación del acceso abierto a las mismas</w:t>
            </w:r>
          </w:p>
        </w:tc>
      </w:tr>
      <w:tr w:rsidR="00D11062" w:rsidRPr="009740FD" w14:paraId="37250812" w14:textId="77777777" w:rsidTr="000E503E">
        <w:trPr>
          <w:trHeight w:val="845"/>
        </w:trPr>
        <w:tc>
          <w:tcPr>
            <w:tcW w:w="9351" w:type="dxa"/>
          </w:tcPr>
          <w:p w14:paraId="2C76B2A5" w14:textId="77777777" w:rsidR="00D11062" w:rsidRDefault="00D11062" w:rsidP="00055DB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D52CD0" w14:textId="77777777" w:rsidR="00D11062" w:rsidRPr="00865329" w:rsidRDefault="00D11062" w:rsidP="00055DB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6484" w:rsidRPr="009740FD" w14:paraId="60111822" w14:textId="77777777" w:rsidTr="000E503E">
        <w:tc>
          <w:tcPr>
            <w:tcW w:w="9351" w:type="dxa"/>
          </w:tcPr>
          <w:p w14:paraId="36AB2E04" w14:textId="727217E3" w:rsidR="00506484" w:rsidRPr="00AE066D" w:rsidRDefault="00506484" w:rsidP="00AE066D">
            <w:pPr>
              <w:pStyle w:val="Prrafodelista"/>
              <w:numPr>
                <w:ilvl w:val="1"/>
                <w:numId w:val="10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66D">
              <w:rPr>
                <w:rFonts w:ascii="Arial" w:hAnsi="Arial" w:cs="Arial"/>
                <w:b/>
                <w:bCs/>
                <w:sz w:val="20"/>
                <w:szCs w:val="20"/>
              </w:rPr>
              <w:t>Prototipos</w:t>
            </w:r>
          </w:p>
        </w:tc>
      </w:tr>
      <w:tr w:rsidR="00D11062" w:rsidRPr="009740FD" w14:paraId="746B9CA8" w14:textId="77777777" w:rsidTr="000E503E">
        <w:tc>
          <w:tcPr>
            <w:tcW w:w="9351" w:type="dxa"/>
          </w:tcPr>
          <w:p w14:paraId="641C74E1" w14:textId="77777777" w:rsidR="00D11062" w:rsidRDefault="00D11062" w:rsidP="00055DB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3F8203" w14:textId="77777777" w:rsidR="00D11062" w:rsidRPr="00506484" w:rsidRDefault="00D11062" w:rsidP="00055DB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6484" w:rsidRPr="009740FD" w14:paraId="0FC29ECD" w14:textId="77777777" w:rsidTr="000E503E">
        <w:tc>
          <w:tcPr>
            <w:tcW w:w="9351" w:type="dxa"/>
          </w:tcPr>
          <w:p w14:paraId="0AD7B18A" w14:textId="2CBC51C6" w:rsidR="00506484" w:rsidRPr="00AE066D" w:rsidRDefault="00506484" w:rsidP="00AE066D">
            <w:pPr>
              <w:pStyle w:val="Prrafodelista"/>
              <w:numPr>
                <w:ilvl w:val="1"/>
                <w:numId w:val="10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66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Patentes u otras formas de protección</w:t>
            </w:r>
          </w:p>
        </w:tc>
      </w:tr>
      <w:tr w:rsidR="00506484" w:rsidRPr="009740FD" w14:paraId="5EF38A6D" w14:textId="77777777" w:rsidTr="000E503E">
        <w:tc>
          <w:tcPr>
            <w:tcW w:w="9351" w:type="dxa"/>
          </w:tcPr>
          <w:p w14:paraId="0E26EE14" w14:textId="77777777" w:rsidR="00506484" w:rsidRDefault="00506484" w:rsidP="00055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852E3A2" w14:textId="77777777" w:rsidR="00D11062" w:rsidRDefault="00D11062" w:rsidP="00055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BBE82D" w14:textId="77777777" w:rsidR="00506484" w:rsidRDefault="0050648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6484" w:rsidRPr="009740FD" w14:paraId="4EF17DE6" w14:textId="77777777" w:rsidTr="000E503E">
        <w:tc>
          <w:tcPr>
            <w:tcW w:w="9351" w:type="dxa"/>
            <w:shd w:val="clear" w:color="auto" w:fill="F2F2F2" w:themeFill="background1" w:themeFillShade="F2"/>
          </w:tcPr>
          <w:p w14:paraId="57EBF583" w14:textId="77777777" w:rsidR="00506484" w:rsidRPr="004B3096" w:rsidRDefault="00506484" w:rsidP="00001133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096">
              <w:rPr>
                <w:rFonts w:ascii="Arial" w:hAnsi="Arial" w:cs="Arial"/>
                <w:b/>
                <w:bCs/>
                <w:sz w:val="24"/>
                <w:szCs w:val="24"/>
              </w:rPr>
              <w:t>Impacto de los Resultados del Proyecto</w:t>
            </w:r>
          </w:p>
          <w:p w14:paraId="123679F6" w14:textId="77777777" w:rsidR="00506484" w:rsidRPr="002A134E" w:rsidRDefault="00506484" w:rsidP="00055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Impacto científico técnico, social y económico</w:t>
            </w:r>
          </w:p>
        </w:tc>
      </w:tr>
      <w:tr w:rsidR="00506484" w:rsidRPr="009740FD" w14:paraId="0C474310" w14:textId="77777777" w:rsidTr="000E503E">
        <w:tc>
          <w:tcPr>
            <w:tcW w:w="9351" w:type="dxa"/>
          </w:tcPr>
          <w:p w14:paraId="2177CEDA" w14:textId="7B70E289" w:rsidR="00506484" w:rsidRPr="00001133" w:rsidRDefault="00506484" w:rsidP="00001133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133">
              <w:rPr>
                <w:rFonts w:ascii="Arial" w:hAnsi="Arial" w:cs="Arial"/>
                <w:b/>
                <w:bCs/>
                <w:sz w:val="20"/>
                <w:szCs w:val="20"/>
              </w:rPr>
              <w:t>Contribución del proyecto a la prioridad temática</w:t>
            </w:r>
          </w:p>
        </w:tc>
      </w:tr>
      <w:tr w:rsidR="00506484" w:rsidRPr="009740FD" w14:paraId="27B7C9E4" w14:textId="77777777" w:rsidTr="000E503E">
        <w:tc>
          <w:tcPr>
            <w:tcW w:w="9351" w:type="dxa"/>
          </w:tcPr>
          <w:p w14:paraId="24E46354" w14:textId="77777777" w:rsidR="00506484" w:rsidRDefault="00506484" w:rsidP="00055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8C34EED" w14:textId="77777777" w:rsidR="00506484" w:rsidRDefault="00506484" w:rsidP="00055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484" w:rsidRPr="009740FD" w14:paraId="4B903646" w14:textId="77777777" w:rsidTr="000E503E">
        <w:tc>
          <w:tcPr>
            <w:tcW w:w="9351" w:type="dxa"/>
          </w:tcPr>
          <w:p w14:paraId="50C909F7" w14:textId="2D36CBC0" w:rsidR="00506484" w:rsidRPr="00001133" w:rsidRDefault="00506484" w:rsidP="00001133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133">
              <w:rPr>
                <w:rFonts w:ascii="Arial" w:hAnsi="Arial" w:cs="Arial"/>
                <w:b/>
                <w:bCs/>
                <w:sz w:val="20"/>
                <w:szCs w:val="20"/>
              </w:rPr>
              <w:t>Creación de empleo</w:t>
            </w:r>
          </w:p>
        </w:tc>
      </w:tr>
      <w:tr w:rsidR="00506484" w:rsidRPr="009740FD" w14:paraId="24BC5DC8" w14:textId="77777777" w:rsidTr="000E503E">
        <w:tc>
          <w:tcPr>
            <w:tcW w:w="9351" w:type="dxa"/>
          </w:tcPr>
          <w:p w14:paraId="767F0AB2" w14:textId="77777777" w:rsidR="00506484" w:rsidRDefault="00506484" w:rsidP="00055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2CA44C1" w14:textId="77777777" w:rsidR="00506484" w:rsidRDefault="00506484" w:rsidP="00055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484" w:rsidRPr="009740FD" w14:paraId="1D7A0191" w14:textId="77777777" w:rsidTr="000E503E">
        <w:tc>
          <w:tcPr>
            <w:tcW w:w="9351" w:type="dxa"/>
          </w:tcPr>
          <w:p w14:paraId="696687F0" w14:textId="4CAF2576" w:rsidR="00506484" w:rsidRPr="004B3096" w:rsidRDefault="00506484" w:rsidP="00001133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Dimensión de género en el ámbito de la investigación </w:t>
            </w:r>
            <w:r w:rsidRPr="00001133">
              <w:rPr>
                <w:rFonts w:ascii="Arial" w:hAnsi="Arial" w:cs="Arial"/>
                <w:b/>
                <w:bCs/>
                <w:sz w:val="20"/>
                <w:szCs w:val="20"/>
              </w:rPr>
              <w:t>(en los casos en que aplique)</w:t>
            </w:r>
          </w:p>
        </w:tc>
      </w:tr>
      <w:tr w:rsidR="00506484" w:rsidRPr="009740FD" w14:paraId="3F91F579" w14:textId="77777777" w:rsidTr="000E503E">
        <w:tc>
          <w:tcPr>
            <w:tcW w:w="9351" w:type="dxa"/>
          </w:tcPr>
          <w:p w14:paraId="6C9AE96C" w14:textId="77777777" w:rsidR="00506484" w:rsidRDefault="00506484" w:rsidP="00055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DF9B498" w14:textId="77777777" w:rsidR="00506484" w:rsidRDefault="00506484" w:rsidP="00055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484" w:rsidRPr="009740FD" w14:paraId="05318F66" w14:textId="77777777" w:rsidTr="000E503E">
        <w:tc>
          <w:tcPr>
            <w:tcW w:w="9351" w:type="dxa"/>
          </w:tcPr>
          <w:p w14:paraId="5D82FD05" w14:textId="6C9691A3" w:rsidR="00506484" w:rsidRPr="004B3096" w:rsidRDefault="00506484" w:rsidP="00001133">
            <w:pPr>
              <w:pStyle w:val="Prrafodelista"/>
              <w:numPr>
                <w:ilvl w:val="1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>Actividades de internacionalización</w:t>
            </w:r>
          </w:p>
        </w:tc>
      </w:tr>
      <w:tr w:rsidR="00506484" w:rsidRPr="009740FD" w14:paraId="5F5D4B5A" w14:textId="77777777" w:rsidTr="000E503E">
        <w:tc>
          <w:tcPr>
            <w:tcW w:w="9351" w:type="dxa"/>
          </w:tcPr>
          <w:p w14:paraId="5956E2B7" w14:textId="77777777" w:rsidR="00506484" w:rsidRDefault="00506484" w:rsidP="00055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5447C31" w14:textId="77777777" w:rsidR="00506484" w:rsidRDefault="00506484" w:rsidP="00055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50EF38" w14:textId="77777777" w:rsidR="00506484" w:rsidRDefault="0050648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86936" w:rsidRPr="009740FD" w14:paraId="3C05A8DD" w14:textId="77777777" w:rsidTr="000E503E">
        <w:tc>
          <w:tcPr>
            <w:tcW w:w="9351" w:type="dxa"/>
            <w:shd w:val="clear" w:color="auto" w:fill="F2F2F2" w:themeFill="background1" w:themeFillShade="F2"/>
          </w:tcPr>
          <w:p w14:paraId="163546AE" w14:textId="77777777" w:rsidR="00F86936" w:rsidRPr="00230ACC" w:rsidRDefault="00F86936" w:rsidP="00F86936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Explotación de los Resultados del Proyecto</w:t>
            </w:r>
          </w:p>
          <w:p w14:paraId="14E54E9D" w14:textId="77777777" w:rsidR="00F86936" w:rsidRPr="00F86936" w:rsidRDefault="00F86936" w:rsidP="00F86936">
            <w:pPr>
              <w:spacing w:before="120" w:after="120"/>
              <w:ind w:left="-4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936">
              <w:rPr>
                <w:rFonts w:ascii="Arial" w:hAnsi="Arial" w:cs="Arial"/>
                <w:sz w:val="20"/>
                <w:szCs w:val="20"/>
              </w:rPr>
              <w:t>Principales productos obtenidos. Previsión de comercialización / explotación.</w:t>
            </w:r>
          </w:p>
        </w:tc>
      </w:tr>
      <w:tr w:rsidR="00F86936" w:rsidRPr="009740FD" w14:paraId="6A82C2BE" w14:textId="77777777" w:rsidTr="000E503E">
        <w:tc>
          <w:tcPr>
            <w:tcW w:w="9351" w:type="dxa"/>
          </w:tcPr>
          <w:p w14:paraId="402BF93B" w14:textId="77777777" w:rsidR="00F86936" w:rsidRDefault="00F86936" w:rsidP="005F46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2052931" w14:textId="77777777" w:rsidR="00F86936" w:rsidRDefault="00F86936" w:rsidP="005F46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B0A380F" w14:textId="77777777" w:rsidR="00F86936" w:rsidRDefault="00F86936" w:rsidP="005F46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21569A5" w14:textId="77777777" w:rsidR="00F86936" w:rsidRPr="009740FD" w:rsidRDefault="00F86936" w:rsidP="005F46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770279" w14:textId="77777777" w:rsidR="00F86936" w:rsidRDefault="00F86936">
      <w:pPr>
        <w:rPr>
          <w:rFonts w:ascii="Arial" w:hAnsi="Arial" w:cs="Arial"/>
          <w:sz w:val="20"/>
          <w:szCs w:val="20"/>
        </w:rPr>
      </w:pPr>
    </w:p>
    <w:p w14:paraId="4D461F8D" w14:textId="77777777" w:rsidR="00F86936" w:rsidRDefault="00F8693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6484" w:rsidRPr="009740FD" w14:paraId="1537D466" w14:textId="77777777" w:rsidTr="000E503E">
        <w:tc>
          <w:tcPr>
            <w:tcW w:w="9351" w:type="dxa"/>
            <w:shd w:val="clear" w:color="auto" w:fill="F2F2F2" w:themeFill="background1" w:themeFillShade="F2"/>
          </w:tcPr>
          <w:p w14:paraId="7594CFB7" w14:textId="77777777" w:rsidR="00506484" w:rsidRPr="00230ACC" w:rsidRDefault="00506484" w:rsidP="00F86936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Conclusiones</w:t>
            </w:r>
          </w:p>
          <w:p w14:paraId="68F18994" w14:textId="46557898" w:rsidR="00A6154F" w:rsidRPr="00A6154F" w:rsidRDefault="00A6154F" w:rsidP="002A4011">
            <w:pPr>
              <w:spacing w:before="120" w:after="120"/>
              <w:ind w:left="-4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4F">
              <w:rPr>
                <w:rFonts w:ascii="Arial" w:hAnsi="Arial" w:cs="Arial"/>
                <w:sz w:val="20"/>
                <w:szCs w:val="20"/>
              </w:rPr>
              <w:lastRenderedPageBreak/>
              <w:t xml:space="preserve">Indique las principales conclusiones obtenidas en </w:t>
            </w:r>
            <w:r w:rsidRPr="00C20188">
              <w:rPr>
                <w:rFonts w:ascii="Arial" w:hAnsi="Arial" w:cs="Arial"/>
                <w:sz w:val="20"/>
                <w:szCs w:val="20"/>
              </w:rPr>
              <w:t>el proyecto</w:t>
            </w:r>
            <w:r w:rsidR="00E96FE8" w:rsidRPr="00C20188">
              <w:rPr>
                <w:rFonts w:ascii="Arial" w:hAnsi="Arial" w:cs="Arial"/>
                <w:sz w:val="20"/>
                <w:szCs w:val="20"/>
              </w:rPr>
              <w:t xml:space="preserve"> hasta la fecha</w:t>
            </w:r>
            <w:r w:rsidR="00C20188">
              <w:rPr>
                <w:rFonts w:ascii="Arial" w:hAnsi="Arial" w:cs="Arial"/>
                <w:sz w:val="20"/>
                <w:szCs w:val="20"/>
              </w:rPr>
              <w:t>.</w:t>
            </w:r>
            <w:r w:rsidRPr="00C201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06484" w:rsidRPr="009740FD" w14:paraId="522B62C5" w14:textId="77777777" w:rsidTr="000E503E">
        <w:tc>
          <w:tcPr>
            <w:tcW w:w="9351" w:type="dxa"/>
          </w:tcPr>
          <w:p w14:paraId="19DC1A88" w14:textId="77777777" w:rsidR="00506484" w:rsidRDefault="00506484" w:rsidP="00055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BF2A634" w14:textId="77777777" w:rsidR="00506484" w:rsidRDefault="00506484" w:rsidP="00055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6DEE7B8" w14:textId="77777777" w:rsidR="00506484" w:rsidRDefault="00506484" w:rsidP="00055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06C349F" w14:textId="77777777" w:rsidR="00506484" w:rsidRPr="009740FD" w:rsidRDefault="00506484" w:rsidP="00055DB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95F9F" w14:textId="77777777" w:rsidR="00506484" w:rsidRDefault="00506484">
      <w:pPr>
        <w:rPr>
          <w:rFonts w:ascii="Arial" w:hAnsi="Arial" w:cs="Arial"/>
          <w:sz w:val="20"/>
          <w:szCs w:val="20"/>
        </w:rPr>
      </w:pPr>
    </w:p>
    <w:p w14:paraId="6E4B4881" w14:textId="5929750C" w:rsidR="005F5080" w:rsidRDefault="005F5080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1"/>
        <w:gridCol w:w="1863"/>
        <w:gridCol w:w="19"/>
        <w:gridCol w:w="2693"/>
      </w:tblGrid>
      <w:tr w:rsidR="001B6D5A" w:rsidRPr="00B11BBC" w14:paraId="47EFB199" w14:textId="77777777" w:rsidTr="000E503E">
        <w:trPr>
          <w:trHeight w:val="87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B1D3C" w14:textId="1755E6E0" w:rsidR="00AD375E" w:rsidRPr="00AD375E" w:rsidRDefault="001B6D5A" w:rsidP="00F8693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60" w:righ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375E">
              <w:rPr>
                <w:rFonts w:ascii="Arial" w:hAnsi="Arial" w:cs="Arial"/>
                <w:b/>
                <w:bCs/>
                <w:sz w:val="24"/>
                <w:szCs w:val="20"/>
              </w:rPr>
              <w:t>Gastos realizados hasta el 31 de diciembre de 2025</w:t>
            </w:r>
          </w:p>
          <w:p w14:paraId="3122FD08" w14:textId="7F2CDFB2" w:rsidR="00F86936" w:rsidRDefault="0035411C" w:rsidP="00F86936">
            <w:pPr>
              <w:autoSpaceDE w:val="0"/>
              <w:autoSpaceDN w:val="0"/>
              <w:adjustRightInd w:val="0"/>
              <w:spacing w:before="120" w:after="120" w:line="240" w:lineRule="auto"/>
              <w:ind w:righ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i</w:t>
            </w:r>
            <w:r w:rsidR="001B6D5A" w:rsidRPr="00F86936">
              <w:rPr>
                <w:rFonts w:ascii="Arial" w:hAnsi="Arial" w:cs="Arial"/>
                <w:sz w:val="20"/>
                <w:szCs w:val="20"/>
              </w:rPr>
              <w:t>ncluir un bloque de datos para cada una de las entidades participantes</w:t>
            </w:r>
          </w:p>
          <w:p w14:paraId="605214AA" w14:textId="69328312" w:rsidR="001B6D5A" w:rsidRPr="001B6D5A" w:rsidRDefault="001B6D5A" w:rsidP="00F86936">
            <w:pPr>
              <w:autoSpaceDE w:val="0"/>
              <w:autoSpaceDN w:val="0"/>
              <w:adjustRightInd w:val="0"/>
              <w:spacing w:before="120" w:after="120" w:line="240" w:lineRule="auto"/>
              <w:ind w:right="-70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1B6D5A">
              <w:rPr>
                <w:rFonts w:ascii="Arial" w:hAnsi="Arial" w:cs="Arial"/>
                <w:sz w:val="20"/>
                <w:szCs w:val="20"/>
              </w:rPr>
              <w:t xml:space="preserve">Cree tantas filas como </w:t>
            </w:r>
            <w:r w:rsidR="00B423A1">
              <w:rPr>
                <w:rFonts w:ascii="Arial" w:hAnsi="Arial" w:cs="Arial"/>
                <w:sz w:val="20"/>
                <w:szCs w:val="20"/>
              </w:rPr>
              <w:t>sea necesario</w:t>
            </w:r>
          </w:p>
        </w:tc>
      </w:tr>
      <w:tr w:rsidR="001B6D5A" w:rsidRPr="005A064D" w14:paraId="03D66FF4" w14:textId="77777777" w:rsidTr="000E503E">
        <w:trPr>
          <w:trHeight w:val="87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D0D61" w14:textId="77777777" w:rsidR="001B6D5A" w:rsidRPr="00471BE2" w:rsidRDefault="001B6D5A" w:rsidP="001B6D5A">
            <w:pPr>
              <w:pStyle w:val="Prrafodelista"/>
              <w:autoSpaceDE w:val="0"/>
              <w:autoSpaceDN w:val="0"/>
              <w:adjustRightInd w:val="0"/>
              <w:ind w:left="360" w:right="-70" w:hanging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BE2">
              <w:rPr>
                <w:rFonts w:ascii="Arial" w:hAnsi="Arial" w:cs="Arial"/>
                <w:b/>
                <w:bCs/>
                <w:sz w:val="20"/>
                <w:szCs w:val="20"/>
              </w:rPr>
              <w:t>Nombre de la entidad:</w:t>
            </w:r>
          </w:p>
          <w:p w14:paraId="45771110" w14:textId="77777777" w:rsidR="001B6D5A" w:rsidRPr="001B6D5A" w:rsidRDefault="001B6D5A" w:rsidP="001B6D5A">
            <w:pPr>
              <w:pStyle w:val="Prrafodelista"/>
              <w:autoSpaceDE w:val="0"/>
              <w:autoSpaceDN w:val="0"/>
              <w:adjustRightInd w:val="0"/>
              <w:ind w:left="360" w:right="-70" w:hanging="360"/>
              <w:jc w:val="both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471BE2">
              <w:rPr>
                <w:rFonts w:ascii="Arial" w:hAnsi="Arial" w:cs="Arial"/>
                <w:b/>
                <w:bCs/>
                <w:sz w:val="20"/>
                <w:szCs w:val="20"/>
              </w:rPr>
              <w:t>CIF de la entidad</w:t>
            </w:r>
          </w:p>
        </w:tc>
      </w:tr>
      <w:tr w:rsidR="001B6D5A" w:rsidRPr="005A064D" w14:paraId="6F1A5A2E" w14:textId="77777777" w:rsidTr="000E503E">
        <w:trPr>
          <w:trHeight w:val="43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EA6" w14:textId="16476746" w:rsidR="00471BE2" w:rsidRPr="00C841D9" w:rsidRDefault="001B6D5A" w:rsidP="00F86936">
            <w:pPr>
              <w:pStyle w:val="Prrafodelista"/>
              <w:numPr>
                <w:ilvl w:val="1"/>
                <w:numId w:val="1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1D9">
              <w:rPr>
                <w:rFonts w:ascii="Arial" w:hAnsi="Arial" w:cs="Arial"/>
                <w:b/>
                <w:bCs/>
                <w:sz w:val="20"/>
                <w:szCs w:val="20"/>
              </w:rPr>
              <w:t>Material Inventariable</w:t>
            </w:r>
          </w:p>
        </w:tc>
      </w:tr>
      <w:tr w:rsidR="00FE24F9" w:rsidRPr="005A064D" w14:paraId="4F4058B9" w14:textId="77777777" w:rsidTr="000E503E">
        <w:trPr>
          <w:trHeight w:val="432"/>
        </w:trPr>
        <w:tc>
          <w:tcPr>
            <w:tcW w:w="4781" w:type="dxa"/>
          </w:tcPr>
          <w:p w14:paraId="61029BC8" w14:textId="77777777" w:rsidR="00FE24F9" w:rsidRPr="0041671D" w:rsidRDefault="00FE24F9" w:rsidP="00AF76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Equipo</w:t>
            </w:r>
          </w:p>
        </w:tc>
        <w:tc>
          <w:tcPr>
            <w:tcW w:w="1863" w:type="dxa"/>
          </w:tcPr>
          <w:p w14:paraId="14BEAF7F" w14:textId="77777777" w:rsidR="00FE24F9" w:rsidRPr="0041671D" w:rsidRDefault="00FE24F9" w:rsidP="00AF7603">
            <w:pPr>
              <w:rPr>
                <w:rFonts w:ascii="Arial" w:hAnsi="Arial" w:cs="Arial"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2712" w:type="dxa"/>
            <w:gridSpan w:val="2"/>
          </w:tcPr>
          <w:p w14:paraId="725F5B59" w14:textId="77777777" w:rsidR="00FE24F9" w:rsidRPr="0041671D" w:rsidRDefault="00FE24F9" w:rsidP="00AF76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</w:t>
            </w:r>
            <w:r>
              <w:rPr>
                <w:rFonts w:ascii="Arial" w:hAnsi="Arial" w:cs="Arial"/>
                <w:sz w:val="20"/>
                <w:szCs w:val="20"/>
              </w:rPr>
              <w:t>licitud inicial</w:t>
            </w:r>
            <w:r w:rsidRPr="00622E37">
              <w:rPr>
                <w:rFonts w:ascii="Arial" w:hAnsi="Arial" w:cs="Arial"/>
                <w:sz w:val="20"/>
                <w:szCs w:val="20"/>
              </w:rPr>
              <w:t xml:space="preserve"> (S/N)</w:t>
            </w:r>
          </w:p>
        </w:tc>
      </w:tr>
      <w:tr w:rsidR="00FE24F9" w:rsidRPr="005A064D" w14:paraId="52E6B39E" w14:textId="77777777" w:rsidTr="000E503E">
        <w:trPr>
          <w:trHeight w:val="398"/>
        </w:trPr>
        <w:tc>
          <w:tcPr>
            <w:tcW w:w="4781" w:type="dxa"/>
          </w:tcPr>
          <w:p w14:paraId="7298808E" w14:textId="77777777" w:rsidR="00FE24F9" w:rsidRDefault="00FE24F9" w:rsidP="00AF7603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19B3ACC1" w14:textId="77777777" w:rsidR="00FE24F9" w:rsidRDefault="00FE24F9" w:rsidP="00AF7603">
            <w:pPr>
              <w:rPr>
                <w:b/>
                <w:bCs/>
              </w:rPr>
            </w:pPr>
          </w:p>
        </w:tc>
        <w:tc>
          <w:tcPr>
            <w:tcW w:w="2712" w:type="dxa"/>
            <w:gridSpan w:val="2"/>
          </w:tcPr>
          <w:p w14:paraId="1CF73631" w14:textId="77777777" w:rsidR="00FE24F9" w:rsidRDefault="00FE24F9" w:rsidP="00AF7603">
            <w:pPr>
              <w:rPr>
                <w:b/>
                <w:bCs/>
              </w:rPr>
            </w:pPr>
          </w:p>
        </w:tc>
      </w:tr>
      <w:tr w:rsidR="00FE24F9" w:rsidRPr="005A064D" w14:paraId="0BDF4AB8" w14:textId="77777777" w:rsidTr="000E503E">
        <w:trPr>
          <w:trHeight w:val="398"/>
        </w:trPr>
        <w:tc>
          <w:tcPr>
            <w:tcW w:w="4781" w:type="dxa"/>
          </w:tcPr>
          <w:p w14:paraId="7785889D" w14:textId="77777777" w:rsidR="00FE24F9" w:rsidRDefault="00FE24F9" w:rsidP="00AF7603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49963E0B" w14:textId="77777777" w:rsidR="00FE24F9" w:rsidRDefault="00FE24F9" w:rsidP="00AF7603">
            <w:pPr>
              <w:rPr>
                <w:b/>
                <w:bCs/>
              </w:rPr>
            </w:pPr>
          </w:p>
        </w:tc>
        <w:tc>
          <w:tcPr>
            <w:tcW w:w="2712" w:type="dxa"/>
            <w:gridSpan w:val="2"/>
          </w:tcPr>
          <w:p w14:paraId="23D70B75" w14:textId="77777777" w:rsidR="00FE24F9" w:rsidRDefault="00FE24F9" w:rsidP="00AF7603">
            <w:pPr>
              <w:rPr>
                <w:b/>
                <w:bCs/>
              </w:rPr>
            </w:pPr>
          </w:p>
        </w:tc>
      </w:tr>
      <w:tr w:rsidR="00FE24F9" w:rsidRPr="005A064D" w14:paraId="7FD2C5BA" w14:textId="77777777" w:rsidTr="000E503E">
        <w:trPr>
          <w:trHeight w:val="398"/>
        </w:trPr>
        <w:tc>
          <w:tcPr>
            <w:tcW w:w="4781" w:type="dxa"/>
          </w:tcPr>
          <w:p w14:paraId="104225B3" w14:textId="77777777" w:rsidR="00FE24F9" w:rsidRDefault="00FE24F9" w:rsidP="00AF7603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0D184516" w14:textId="77777777" w:rsidR="00FE24F9" w:rsidRDefault="00FE24F9" w:rsidP="00AF7603">
            <w:pPr>
              <w:rPr>
                <w:b/>
                <w:bCs/>
              </w:rPr>
            </w:pPr>
          </w:p>
        </w:tc>
        <w:tc>
          <w:tcPr>
            <w:tcW w:w="2712" w:type="dxa"/>
            <w:gridSpan w:val="2"/>
          </w:tcPr>
          <w:p w14:paraId="771F1E1A" w14:textId="77777777" w:rsidR="00FE24F9" w:rsidRDefault="00FE24F9" w:rsidP="00AF7603">
            <w:pPr>
              <w:rPr>
                <w:b/>
                <w:bCs/>
              </w:rPr>
            </w:pPr>
          </w:p>
        </w:tc>
      </w:tr>
      <w:tr w:rsidR="001B6D5A" w:rsidRPr="0041671D" w14:paraId="79CF52EB" w14:textId="77777777" w:rsidTr="000E503E">
        <w:trPr>
          <w:trHeight w:val="432"/>
        </w:trPr>
        <w:tc>
          <w:tcPr>
            <w:tcW w:w="9356" w:type="dxa"/>
            <w:gridSpan w:val="4"/>
          </w:tcPr>
          <w:p w14:paraId="53F85B31" w14:textId="26508AE0" w:rsidR="001B6D5A" w:rsidRPr="00C841D9" w:rsidRDefault="001B6D5A" w:rsidP="00F86936">
            <w:pPr>
              <w:pStyle w:val="Prrafodelista"/>
              <w:numPr>
                <w:ilvl w:val="1"/>
                <w:numId w:val="1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1D9">
              <w:rPr>
                <w:rFonts w:ascii="Arial" w:hAnsi="Arial" w:cs="Arial"/>
                <w:b/>
                <w:bCs/>
                <w:sz w:val="20"/>
                <w:szCs w:val="20"/>
              </w:rPr>
              <w:t>Material Fungible</w:t>
            </w:r>
          </w:p>
        </w:tc>
      </w:tr>
      <w:tr w:rsidR="001B6D5A" w:rsidRPr="0041671D" w14:paraId="69E42A67" w14:textId="77777777" w:rsidTr="000E503E">
        <w:trPr>
          <w:trHeight w:val="432"/>
        </w:trPr>
        <w:tc>
          <w:tcPr>
            <w:tcW w:w="4781" w:type="dxa"/>
          </w:tcPr>
          <w:p w14:paraId="21AD05B2" w14:textId="77777777" w:rsidR="001B6D5A" w:rsidRPr="0041671D" w:rsidRDefault="001B6D5A" w:rsidP="00AF76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1863" w:type="dxa"/>
          </w:tcPr>
          <w:p w14:paraId="05C04F1D" w14:textId="77777777" w:rsidR="001B6D5A" w:rsidRPr="0041671D" w:rsidRDefault="001B6D5A" w:rsidP="00AF7603">
            <w:pPr>
              <w:rPr>
                <w:rFonts w:ascii="Arial" w:hAnsi="Arial" w:cs="Arial"/>
                <w:sz w:val="20"/>
                <w:szCs w:val="20"/>
              </w:rPr>
            </w:pPr>
            <w:r w:rsidRPr="0041671D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2712" w:type="dxa"/>
            <w:gridSpan w:val="2"/>
          </w:tcPr>
          <w:p w14:paraId="3DA7D005" w14:textId="77777777" w:rsidR="001B6D5A" w:rsidRPr="0041671D" w:rsidRDefault="001B6D5A" w:rsidP="00AF76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1B6D5A" w14:paraId="6BA8326A" w14:textId="77777777" w:rsidTr="000E503E">
        <w:trPr>
          <w:trHeight w:val="398"/>
        </w:trPr>
        <w:tc>
          <w:tcPr>
            <w:tcW w:w="4781" w:type="dxa"/>
          </w:tcPr>
          <w:p w14:paraId="713BA268" w14:textId="77777777" w:rsidR="001B6D5A" w:rsidRDefault="001B6D5A" w:rsidP="00AF7603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17D26CB1" w14:textId="77777777" w:rsidR="001B6D5A" w:rsidRDefault="001B6D5A" w:rsidP="00AF7603">
            <w:pPr>
              <w:rPr>
                <w:b/>
                <w:bCs/>
              </w:rPr>
            </w:pPr>
          </w:p>
        </w:tc>
        <w:tc>
          <w:tcPr>
            <w:tcW w:w="2712" w:type="dxa"/>
            <w:gridSpan w:val="2"/>
          </w:tcPr>
          <w:p w14:paraId="7EA06DFB" w14:textId="77777777" w:rsidR="001B6D5A" w:rsidRDefault="001B6D5A" w:rsidP="00AF7603">
            <w:pPr>
              <w:rPr>
                <w:b/>
                <w:bCs/>
              </w:rPr>
            </w:pPr>
          </w:p>
        </w:tc>
      </w:tr>
      <w:tr w:rsidR="001B6D5A" w14:paraId="0DFCFE44" w14:textId="77777777" w:rsidTr="000E503E">
        <w:trPr>
          <w:trHeight w:val="398"/>
        </w:trPr>
        <w:tc>
          <w:tcPr>
            <w:tcW w:w="4781" w:type="dxa"/>
          </w:tcPr>
          <w:p w14:paraId="2EA2ECA4" w14:textId="77777777" w:rsidR="001B6D5A" w:rsidRDefault="001B6D5A" w:rsidP="00AF7603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3B5D2B37" w14:textId="77777777" w:rsidR="001B6D5A" w:rsidRDefault="001B6D5A" w:rsidP="00AF7603">
            <w:pPr>
              <w:rPr>
                <w:b/>
                <w:bCs/>
              </w:rPr>
            </w:pPr>
          </w:p>
        </w:tc>
        <w:tc>
          <w:tcPr>
            <w:tcW w:w="2712" w:type="dxa"/>
            <w:gridSpan w:val="2"/>
          </w:tcPr>
          <w:p w14:paraId="004FBC71" w14:textId="77777777" w:rsidR="001B6D5A" w:rsidRDefault="001B6D5A" w:rsidP="00AF7603">
            <w:pPr>
              <w:rPr>
                <w:b/>
                <w:bCs/>
              </w:rPr>
            </w:pPr>
          </w:p>
        </w:tc>
      </w:tr>
      <w:tr w:rsidR="001B6D5A" w14:paraId="155A8FE8" w14:textId="77777777" w:rsidTr="000E503E">
        <w:trPr>
          <w:trHeight w:val="398"/>
        </w:trPr>
        <w:tc>
          <w:tcPr>
            <w:tcW w:w="4781" w:type="dxa"/>
          </w:tcPr>
          <w:p w14:paraId="3DB3278F" w14:textId="77777777" w:rsidR="001B6D5A" w:rsidRDefault="001B6D5A" w:rsidP="00AF7603">
            <w:pPr>
              <w:rPr>
                <w:b/>
                <w:bCs/>
              </w:rPr>
            </w:pPr>
          </w:p>
        </w:tc>
        <w:tc>
          <w:tcPr>
            <w:tcW w:w="1863" w:type="dxa"/>
          </w:tcPr>
          <w:p w14:paraId="1D016B47" w14:textId="77777777" w:rsidR="001B6D5A" w:rsidRDefault="001B6D5A" w:rsidP="00AF7603">
            <w:pPr>
              <w:rPr>
                <w:b/>
                <w:bCs/>
              </w:rPr>
            </w:pPr>
          </w:p>
        </w:tc>
        <w:tc>
          <w:tcPr>
            <w:tcW w:w="2712" w:type="dxa"/>
            <w:gridSpan w:val="2"/>
          </w:tcPr>
          <w:p w14:paraId="5A7D5609" w14:textId="77777777" w:rsidR="001B6D5A" w:rsidRDefault="001B6D5A" w:rsidP="00AF7603">
            <w:pPr>
              <w:rPr>
                <w:b/>
                <w:bCs/>
              </w:rPr>
            </w:pPr>
          </w:p>
        </w:tc>
      </w:tr>
      <w:tr w:rsidR="001B6D5A" w:rsidRPr="0041671D" w14:paraId="5A4908EB" w14:textId="77777777" w:rsidTr="000E503E">
        <w:trPr>
          <w:trHeight w:val="39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BB1" w14:textId="4EDD9DD6" w:rsidR="001B6D5A" w:rsidRPr="00C841D9" w:rsidRDefault="001B6D5A" w:rsidP="00F86936">
            <w:pPr>
              <w:pStyle w:val="Prrafodelista"/>
              <w:numPr>
                <w:ilvl w:val="1"/>
                <w:numId w:val="1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A61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841D9">
              <w:rPr>
                <w:rFonts w:ascii="Arial" w:hAnsi="Arial" w:cs="Arial"/>
                <w:b/>
                <w:bCs/>
                <w:sz w:val="20"/>
                <w:szCs w:val="20"/>
              </w:rPr>
              <w:t>Viajes y dietas</w:t>
            </w:r>
          </w:p>
        </w:tc>
      </w:tr>
      <w:tr w:rsidR="00FE24F9" w:rsidRPr="0041671D" w14:paraId="7F3C7603" w14:textId="77777777" w:rsidTr="000E503E">
        <w:trPr>
          <w:trHeight w:val="398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679" w14:textId="77777777" w:rsidR="00FE24F9" w:rsidRPr="007015A0" w:rsidRDefault="00FE24F9" w:rsidP="00AF76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>Nombre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15A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 persona que ha realizado el viaje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5376" w14:textId="77777777" w:rsidR="00FE24F9" w:rsidRPr="007015A0" w:rsidRDefault="00FE24F9" w:rsidP="00AF76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81A" w14:textId="77777777" w:rsidR="00FE24F9" w:rsidRPr="007015A0" w:rsidRDefault="00FE24F9" w:rsidP="00AF76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FE24F9" w14:paraId="314D00D5" w14:textId="77777777" w:rsidTr="000E503E">
        <w:trPr>
          <w:trHeight w:val="398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DBE" w14:textId="77777777" w:rsidR="00FE24F9" w:rsidRDefault="00FE24F9" w:rsidP="00AF7603">
            <w:pPr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C3F" w14:textId="77777777" w:rsidR="00FE24F9" w:rsidRDefault="00FE24F9" w:rsidP="00AF7603">
            <w:pPr>
              <w:rPr>
                <w:b/>
                <w:bCs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C88" w14:textId="77777777" w:rsidR="00FE24F9" w:rsidRDefault="00FE24F9" w:rsidP="00AF7603">
            <w:pPr>
              <w:rPr>
                <w:b/>
                <w:bCs/>
              </w:rPr>
            </w:pPr>
          </w:p>
        </w:tc>
      </w:tr>
      <w:tr w:rsidR="009B2B48" w14:paraId="067AC4B2" w14:textId="77777777" w:rsidTr="000E503E">
        <w:trPr>
          <w:trHeight w:val="398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5829" w14:textId="77777777" w:rsidR="009B2B48" w:rsidRDefault="009B2B48" w:rsidP="00AF7603">
            <w:pPr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282" w14:textId="77777777" w:rsidR="009B2B48" w:rsidRDefault="009B2B48" w:rsidP="00AF7603">
            <w:pPr>
              <w:rPr>
                <w:b/>
                <w:bCs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D61D" w14:textId="77777777" w:rsidR="009B2B48" w:rsidRDefault="009B2B48" w:rsidP="00AF7603">
            <w:pPr>
              <w:rPr>
                <w:b/>
                <w:bCs/>
              </w:rPr>
            </w:pPr>
          </w:p>
        </w:tc>
      </w:tr>
      <w:tr w:rsidR="00F86936" w14:paraId="4CB936E6" w14:textId="77777777" w:rsidTr="000E503E">
        <w:trPr>
          <w:trHeight w:val="398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A328" w14:textId="77777777" w:rsidR="00F86936" w:rsidRDefault="00F86936" w:rsidP="00AF7603">
            <w:pPr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2B2B" w14:textId="77777777" w:rsidR="00F86936" w:rsidRDefault="00F86936" w:rsidP="00AF7603">
            <w:pPr>
              <w:rPr>
                <w:b/>
                <w:bCs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F133" w14:textId="77777777" w:rsidR="00F86936" w:rsidRDefault="00F86936" w:rsidP="00AF7603">
            <w:pPr>
              <w:rPr>
                <w:b/>
                <w:bCs/>
              </w:rPr>
            </w:pPr>
          </w:p>
        </w:tc>
      </w:tr>
      <w:tr w:rsidR="009B2B48" w14:paraId="7180B71C" w14:textId="77777777" w:rsidTr="000E503E">
        <w:trPr>
          <w:trHeight w:val="398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4F4" w14:textId="77777777" w:rsidR="009B2B48" w:rsidRDefault="009B2B48" w:rsidP="00AF7603">
            <w:pPr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F6E" w14:textId="77777777" w:rsidR="009B2B48" w:rsidRDefault="009B2B48" w:rsidP="00AF7603">
            <w:pPr>
              <w:rPr>
                <w:b/>
                <w:bCs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E792" w14:textId="77777777" w:rsidR="009B2B48" w:rsidRDefault="009B2B48" w:rsidP="00AF7603">
            <w:pPr>
              <w:rPr>
                <w:b/>
                <w:bCs/>
              </w:rPr>
            </w:pPr>
          </w:p>
        </w:tc>
      </w:tr>
      <w:tr w:rsidR="00F86936" w14:paraId="6053F957" w14:textId="77777777" w:rsidTr="000E503E">
        <w:trPr>
          <w:trHeight w:val="398"/>
        </w:trPr>
        <w:tc>
          <w:tcPr>
            <w:tcW w:w="4781" w:type="dxa"/>
          </w:tcPr>
          <w:p w14:paraId="34C25C4C" w14:textId="7CCAC4C8" w:rsidR="00F86936" w:rsidRPr="00C841D9" w:rsidRDefault="00F86936" w:rsidP="00F86936">
            <w:pPr>
              <w:pStyle w:val="Prrafodelista"/>
              <w:numPr>
                <w:ilvl w:val="1"/>
                <w:numId w:val="1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1D9">
              <w:rPr>
                <w:rFonts w:ascii="Arial" w:hAnsi="Arial" w:cs="Arial"/>
                <w:b/>
                <w:bCs/>
                <w:sz w:val="20"/>
                <w:szCs w:val="20"/>
              </w:rPr>
              <w:t>Subcontratación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AC13" w14:textId="77777777" w:rsidR="00F86936" w:rsidRDefault="00F86936" w:rsidP="00F86936">
            <w:pPr>
              <w:rPr>
                <w:b/>
                <w:bCs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0DED" w14:textId="77777777" w:rsidR="00F86936" w:rsidRDefault="00F86936" w:rsidP="00F86936">
            <w:pPr>
              <w:rPr>
                <w:b/>
                <w:bCs/>
              </w:rPr>
            </w:pPr>
          </w:p>
        </w:tc>
      </w:tr>
      <w:tr w:rsidR="00F86936" w14:paraId="2857C8AD" w14:textId="77777777" w:rsidTr="000E503E">
        <w:trPr>
          <w:trHeight w:val="398"/>
        </w:trPr>
        <w:tc>
          <w:tcPr>
            <w:tcW w:w="4781" w:type="dxa"/>
          </w:tcPr>
          <w:p w14:paraId="7ACD6E31" w14:textId="09EC2200" w:rsidR="00F86936" w:rsidRDefault="00F86936" w:rsidP="00F86936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subcontratada</w:t>
            </w:r>
          </w:p>
        </w:tc>
        <w:tc>
          <w:tcPr>
            <w:tcW w:w="1863" w:type="dxa"/>
          </w:tcPr>
          <w:p w14:paraId="360949E2" w14:textId="42E103E3" w:rsidR="00F86936" w:rsidRDefault="00F86936" w:rsidP="00F86936">
            <w:pPr>
              <w:rPr>
                <w:b/>
                <w:bCs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2712" w:type="dxa"/>
            <w:gridSpan w:val="2"/>
          </w:tcPr>
          <w:p w14:paraId="1D643527" w14:textId="4D5EE38C" w:rsidR="00F86936" w:rsidRDefault="00F86936" w:rsidP="00F86936">
            <w:pPr>
              <w:rPr>
                <w:b/>
                <w:bCs/>
              </w:rPr>
            </w:pPr>
            <w:r w:rsidRPr="00D86EE3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F86936" w14:paraId="27ED27E7" w14:textId="77777777" w:rsidTr="000E503E">
        <w:trPr>
          <w:trHeight w:val="398"/>
        </w:trPr>
        <w:tc>
          <w:tcPr>
            <w:tcW w:w="4781" w:type="dxa"/>
          </w:tcPr>
          <w:p w14:paraId="7D6592EC" w14:textId="77777777" w:rsidR="00F86936" w:rsidRDefault="00F86936" w:rsidP="00F86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</w:tcPr>
          <w:p w14:paraId="3CC26564" w14:textId="77777777" w:rsidR="00F86936" w:rsidRPr="007015A0" w:rsidRDefault="00F86936" w:rsidP="00F86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gridSpan w:val="2"/>
          </w:tcPr>
          <w:p w14:paraId="08B87856" w14:textId="77777777" w:rsidR="00F86936" w:rsidRPr="00D86EE3" w:rsidRDefault="00F86936" w:rsidP="00F86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36" w14:paraId="773D527F" w14:textId="77777777" w:rsidTr="000E503E">
        <w:trPr>
          <w:trHeight w:val="398"/>
        </w:trPr>
        <w:tc>
          <w:tcPr>
            <w:tcW w:w="4781" w:type="dxa"/>
          </w:tcPr>
          <w:p w14:paraId="3E96EC57" w14:textId="77777777" w:rsidR="00F86936" w:rsidRDefault="00F86936" w:rsidP="00F86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</w:tcPr>
          <w:p w14:paraId="3EF58CDD" w14:textId="77777777" w:rsidR="00F86936" w:rsidRPr="007015A0" w:rsidRDefault="00F86936" w:rsidP="00F86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gridSpan w:val="2"/>
          </w:tcPr>
          <w:p w14:paraId="6D29CA28" w14:textId="77777777" w:rsidR="00F86936" w:rsidRPr="00D86EE3" w:rsidRDefault="00F86936" w:rsidP="00F86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36" w14:paraId="6475412D" w14:textId="77777777" w:rsidTr="000E503E">
        <w:trPr>
          <w:trHeight w:val="398"/>
        </w:trPr>
        <w:tc>
          <w:tcPr>
            <w:tcW w:w="4781" w:type="dxa"/>
          </w:tcPr>
          <w:p w14:paraId="2CC7F192" w14:textId="77777777" w:rsidR="00F86936" w:rsidRDefault="00F86936" w:rsidP="00F86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</w:tcPr>
          <w:p w14:paraId="0D8B2F74" w14:textId="77777777" w:rsidR="00F86936" w:rsidRPr="007015A0" w:rsidRDefault="00F86936" w:rsidP="00F86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gridSpan w:val="2"/>
          </w:tcPr>
          <w:p w14:paraId="2FA83E92" w14:textId="77777777" w:rsidR="00F86936" w:rsidRPr="00D86EE3" w:rsidRDefault="00F86936" w:rsidP="00F86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36" w:rsidRPr="0041671D" w14:paraId="68611F38" w14:textId="77777777" w:rsidTr="000E503E">
        <w:trPr>
          <w:trHeight w:val="432"/>
        </w:trPr>
        <w:tc>
          <w:tcPr>
            <w:tcW w:w="9356" w:type="dxa"/>
            <w:gridSpan w:val="4"/>
          </w:tcPr>
          <w:p w14:paraId="4ABA4E78" w14:textId="58BD99DB" w:rsidR="00F86936" w:rsidRPr="00C841D9" w:rsidRDefault="00F86936" w:rsidP="00F86936">
            <w:pPr>
              <w:pStyle w:val="Prrafodelista"/>
              <w:numPr>
                <w:ilvl w:val="1"/>
                <w:numId w:val="1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1D9">
              <w:rPr>
                <w:rFonts w:ascii="Arial" w:hAnsi="Arial" w:cs="Arial"/>
                <w:b/>
                <w:bCs/>
                <w:sz w:val="20"/>
                <w:szCs w:val="20"/>
              </w:rPr>
              <w:t>Otros gastos</w:t>
            </w:r>
          </w:p>
        </w:tc>
      </w:tr>
      <w:tr w:rsidR="00F86936" w:rsidRPr="0041671D" w14:paraId="5318E8CC" w14:textId="77777777" w:rsidTr="000E503E">
        <w:trPr>
          <w:trHeight w:val="432"/>
        </w:trPr>
        <w:tc>
          <w:tcPr>
            <w:tcW w:w="4781" w:type="dxa"/>
          </w:tcPr>
          <w:p w14:paraId="70F78813" w14:textId="77777777" w:rsidR="00F86936" w:rsidRPr="007015A0" w:rsidRDefault="00F86936" w:rsidP="00F869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 xml:space="preserve"> Concepto</w:t>
            </w:r>
          </w:p>
        </w:tc>
        <w:tc>
          <w:tcPr>
            <w:tcW w:w="1882" w:type="dxa"/>
            <w:gridSpan w:val="2"/>
          </w:tcPr>
          <w:p w14:paraId="30E7BBDE" w14:textId="77777777" w:rsidR="00F86936" w:rsidRPr="007015A0" w:rsidRDefault="00F86936" w:rsidP="00F86936">
            <w:pPr>
              <w:rPr>
                <w:rFonts w:ascii="Arial" w:hAnsi="Arial" w:cs="Arial"/>
                <w:sz w:val="20"/>
                <w:szCs w:val="20"/>
              </w:rPr>
            </w:pPr>
            <w:r w:rsidRPr="007015A0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  <w:tc>
          <w:tcPr>
            <w:tcW w:w="2693" w:type="dxa"/>
          </w:tcPr>
          <w:p w14:paraId="451F0BEA" w14:textId="77777777" w:rsidR="00F86936" w:rsidRPr="007015A0" w:rsidRDefault="00F86936" w:rsidP="00F869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37">
              <w:rPr>
                <w:rFonts w:ascii="Arial" w:hAnsi="Arial" w:cs="Arial"/>
                <w:sz w:val="20"/>
                <w:szCs w:val="20"/>
              </w:rPr>
              <w:t>Previsto en la solicitud inicial (S/N)</w:t>
            </w:r>
          </w:p>
        </w:tc>
      </w:tr>
      <w:tr w:rsidR="00F86936" w14:paraId="1A54901A" w14:textId="77777777" w:rsidTr="000E503E">
        <w:trPr>
          <w:trHeight w:val="398"/>
        </w:trPr>
        <w:tc>
          <w:tcPr>
            <w:tcW w:w="4781" w:type="dxa"/>
          </w:tcPr>
          <w:p w14:paraId="7DA7BD50" w14:textId="77777777" w:rsidR="00F86936" w:rsidRDefault="00F86936" w:rsidP="00F86936">
            <w:pPr>
              <w:rPr>
                <w:b/>
                <w:bCs/>
              </w:rPr>
            </w:pPr>
          </w:p>
        </w:tc>
        <w:tc>
          <w:tcPr>
            <w:tcW w:w="1882" w:type="dxa"/>
            <w:gridSpan w:val="2"/>
          </w:tcPr>
          <w:p w14:paraId="2809F214" w14:textId="77777777" w:rsidR="00F86936" w:rsidRDefault="00F86936" w:rsidP="00F86936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098A091" w14:textId="77777777" w:rsidR="00F86936" w:rsidRDefault="00F86936" w:rsidP="00F86936">
            <w:pPr>
              <w:rPr>
                <w:b/>
                <w:bCs/>
              </w:rPr>
            </w:pPr>
          </w:p>
        </w:tc>
      </w:tr>
      <w:tr w:rsidR="00F86936" w14:paraId="35F2BE6B" w14:textId="77777777" w:rsidTr="000E503E">
        <w:trPr>
          <w:trHeight w:val="398"/>
        </w:trPr>
        <w:tc>
          <w:tcPr>
            <w:tcW w:w="4781" w:type="dxa"/>
          </w:tcPr>
          <w:p w14:paraId="3928FC7A" w14:textId="77777777" w:rsidR="00F86936" w:rsidRDefault="00F86936" w:rsidP="00F86936">
            <w:pPr>
              <w:rPr>
                <w:b/>
                <w:bCs/>
              </w:rPr>
            </w:pPr>
          </w:p>
        </w:tc>
        <w:tc>
          <w:tcPr>
            <w:tcW w:w="1882" w:type="dxa"/>
            <w:gridSpan w:val="2"/>
          </w:tcPr>
          <w:p w14:paraId="3CC79FA2" w14:textId="77777777" w:rsidR="00F86936" w:rsidRDefault="00F86936" w:rsidP="00F86936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5143ED48" w14:textId="77777777" w:rsidR="00F86936" w:rsidRDefault="00F86936" w:rsidP="00F86936">
            <w:pPr>
              <w:rPr>
                <w:b/>
                <w:bCs/>
              </w:rPr>
            </w:pPr>
          </w:p>
        </w:tc>
      </w:tr>
      <w:tr w:rsidR="00F86936" w14:paraId="25C9284E" w14:textId="77777777" w:rsidTr="000E503E">
        <w:trPr>
          <w:trHeight w:val="398"/>
        </w:trPr>
        <w:tc>
          <w:tcPr>
            <w:tcW w:w="4781" w:type="dxa"/>
          </w:tcPr>
          <w:p w14:paraId="3C7FF1DA" w14:textId="77777777" w:rsidR="00F86936" w:rsidRDefault="00F86936" w:rsidP="00F86936">
            <w:pPr>
              <w:rPr>
                <w:b/>
                <w:bCs/>
              </w:rPr>
            </w:pPr>
          </w:p>
        </w:tc>
        <w:tc>
          <w:tcPr>
            <w:tcW w:w="1882" w:type="dxa"/>
            <w:gridSpan w:val="2"/>
          </w:tcPr>
          <w:p w14:paraId="00691870" w14:textId="77777777" w:rsidR="00F86936" w:rsidRDefault="00F86936" w:rsidP="00F86936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5ADB2FE4" w14:textId="77777777" w:rsidR="00F86936" w:rsidRDefault="00F86936" w:rsidP="00F86936">
            <w:pPr>
              <w:rPr>
                <w:b/>
                <w:bCs/>
              </w:rPr>
            </w:pPr>
          </w:p>
        </w:tc>
      </w:tr>
    </w:tbl>
    <w:p w14:paraId="4BBB1A41" w14:textId="77777777" w:rsidR="00762818" w:rsidRDefault="00762818">
      <w:pPr>
        <w:rPr>
          <w:rFonts w:ascii="Arial" w:hAnsi="Arial" w:cs="Arial"/>
          <w:sz w:val="20"/>
          <w:szCs w:val="20"/>
        </w:rPr>
      </w:pPr>
    </w:p>
    <w:p w14:paraId="0DA58905" w14:textId="77777777" w:rsidR="00B423A1" w:rsidRDefault="00B423A1">
      <w:pPr>
        <w:rPr>
          <w:rFonts w:ascii="Arial" w:hAnsi="Arial" w:cs="Arial"/>
          <w:sz w:val="20"/>
          <w:szCs w:val="20"/>
        </w:rPr>
      </w:pPr>
    </w:p>
    <w:p w14:paraId="135B1936" w14:textId="77777777" w:rsidR="00B423A1" w:rsidRDefault="00B423A1">
      <w:pPr>
        <w:rPr>
          <w:rFonts w:ascii="Arial" w:hAnsi="Arial" w:cs="Arial"/>
          <w:sz w:val="20"/>
          <w:szCs w:val="20"/>
        </w:rPr>
      </w:pPr>
    </w:p>
    <w:p w14:paraId="2631228F" w14:textId="77777777" w:rsidR="00B423A1" w:rsidRDefault="00B423A1">
      <w:pPr>
        <w:rPr>
          <w:rFonts w:ascii="Arial" w:hAnsi="Arial" w:cs="Arial"/>
          <w:sz w:val="20"/>
          <w:szCs w:val="20"/>
        </w:rPr>
      </w:pPr>
    </w:p>
    <w:p w14:paraId="2D46DA86" w14:textId="77777777" w:rsidR="00B423A1" w:rsidRDefault="00B423A1">
      <w:pPr>
        <w:rPr>
          <w:rFonts w:ascii="Arial" w:hAnsi="Arial" w:cs="Arial"/>
          <w:sz w:val="20"/>
          <w:szCs w:val="20"/>
        </w:rPr>
      </w:pPr>
    </w:p>
    <w:p w14:paraId="096E02D3" w14:textId="77777777" w:rsidR="00B423A1" w:rsidRDefault="00B423A1">
      <w:pPr>
        <w:rPr>
          <w:rFonts w:ascii="Arial" w:hAnsi="Arial" w:cs="Arial"/>
          <w:sz w:val="20"/>
          <w:szCs w:val="20"/>
        </w:rPr>
      </w:pPr>
    </w:p>
    <w:p w14:paraId="2C28548A" w14:textId="77777777" w:rsidR="00B423A1" w:rsidRDefault="00B423A1">
      <w:pPr>
        <w:rPr>
          <w:rFonts w:ascii="Arial" w:hAnsi="Arial" w:cs="Arial"/>
          <w:sz w:val="20"/>
          <w:szCs w:val="20"/>
        </w:rPr>
      </w:pPr>
    </w:p>
    <w:p w14:paraId="0CA831B0" w14:textId="77777777" w:rsidR="00B423A1" w:rsidRDefault="00B423A1">
      <w:pPr>
        <w:rPr>
          <w:rFonts w:ascii="Arial" w:hAnsi="Arial" w:cs="Arial"/>
          <w:sz w:val="20"/>
          <w:szCs w:val="20"/>
        </w:rPr>
      </w:pPr>
    </w:p>
    <w:p w14:paraId="7D41099A" w14:textId="77777777" w:rsidR="00B423A1" w:rsidRDefault="00B423A1">
      <w:pPr>
        <w:rPr>
          <w:rFonts w:ascii="Arial" w:hAnsi="Arial" w:cs="Arial"/>
          <w:sz w:val="20"/>
          <w:szCs w:val="20"/>
        </w:rPr>
      </w:pPr>
    </w:p>
    <w:p w14:paraId="570AF89C" w14:textId="77777777" w:rsidR="00B423A1" w:rsidRDefault="00B423A1">
      <w:pPr>
        <w:rPr>
          <w:rFonts w:ascii="Arial" w:hAnsi="Arial" w:cs="Arial"/>
          <w:sz w:val="20"/>
          <w:szCs w:val="20"/>
        </w:rPr>
        <w:sectPr w:rsidR="00B423A1" w:rsidSect="00554303">
          <w:headerReference w:type="default" r:id="rId7"/>
          <w:footerReference w:type="default" r:id="rId8"/>
          <w:pgSz w:w="11906" w:h="16838"/>
          <w:pgMar w:top="2858" w:right="1134" w:bottom="1418" w:left="1134" w:header="709" w:footer="709" w:gutter="0"/>
          <w:cols w:space="708"/>
          <w:docGrid w:linePitch="360"/>
        </w:sectPr>
      </w:pPr>
    </w:p>
    <w:p w14:paraId="0003C0C3" w14:textId="77777777" w:rsidR="00B423A1" w:rsidRDefault="00B423A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1991" w:type="dxa"/>
        <w:jc w:val="center"/>
        <w:tblLook w:val="04A0" w:firstRow="1" w:lastRow="0" w:firstColumn="1" w:lastColumn="0" w:noHBand="0" w:noVBand="1"/>
      </w:tblPr>
      <w:tblGrid>
        <w:gridCol w:w="3377"/>
        <w:gridCol w:w="1360"/>
        <w:gridCol w:w="1966"/>
        <w:gridCol w:w="1331"/>
        <w:gridCol w:w="1970"/>
        <w:gridCol w:w="1987"/>
      </w:tblGrid>
      <w:tr w:rsidR="00C841D9" w:rsidRPr="009740FD" w14:paraId="56B9F90A" w14:textId="77777777" w:rsidTr="00E6070B">
        <w:trPr>
          <w:jc w:val="center"/>
        </w:trPr>
        <w:tc>
          <w:tcPr>
            <w:tcW w:w="11991" w:type="dxa"/>
            <w:gridSpan w:val="6"/>
            <w:shd w:val="clear" w:color="auto" w:fill="F2F2F2" w:themeFill="background1" w:themeFillShade="F2"/>
          </w:tcPr>
          <w:p w14:paraId="622EC2DF" w14:textId="034C190B" w:rsidR="00C841D9" w:rsidRPr="00375E84" w:rsidRDefault="00C841D9" w:rsidP="00F704BF">
            <w:pPr>
              <w:pStyle w:val="Prrafodelista"/>
              <w:numPr>
                <w:ilvl w:val="1"/>
                <w:numId w:val="1"/>
              </w:numPr>
              <w:spacing w:before="60" w:after="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E84">
              <w:rPr>
                <w:rFonts w:ascii="Arial" w:hAnsi="Arial" w:cs="Arial"/>
                <w:b/>
                <w:bCs/>
                <w:sz w:val="20"/>
                <w:szCs w:val="20"/>
              </w:rPr>
              <w:t>Personal</w:t>
            </w:r>
            <w:r w:rsidR="00F704BF" w:rsidRPr="00375E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hasta 31 de diciembre</w:t>
            </w:r>
          </w:p>
          <w:p w14:paraId="5B39E2AD" w14:textId="6794ECBB" w:rsidR="00C841D9" w:rsidRPr="00F86936" w:rsidRDefault="00C841D9" w:rsidP="00C841D9">
            <w:pPr>
              <w:spacing w:before="120" w:after="120"/>
              <w:ind w:left="-4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D4E">
              <w:rPr>
                <w:rFonts w:ascii="Arial" w:hAnsi="Arial" w:cs="Arial"/>
                <w:sz w:val="20"/>
                <w:szCs w:val="20"/>
              </w:rPr>
              <w:t xml:space="preserve">Cree tantas filas como </w:t>
            </w:r>
            <w:r>
              <w:rPr>
                <w:rFonts w:ascii="Arial" w:hAnsi="Arial" w:cs="Arial"/>
                <w:sz w:val="20"/>
                <w:szCs w:val="20"/>
              </w:rPr>
              <w:t>sea necesario</w:t>
            </w:r>
            <w:r w:rsidRPr="00F869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41D9" w:rsidRPr="009740FD" w14:paraId="30A6F644" w14:textId="77777777" w:rsidTr="00E6070B">
        <w:trPr>
          <w:jc w:val="center"/>
        </w:trPr>
        <w:tc>
          <w:tcPr>
            <w:tcW w:w="11991" w:type="dxa"/>
            <w:gridSpan w:val="6"/>
            <w:shd w:val="clear" w:color="auto" w:fill="F2F2F2" w:themeFill="background1" w:themeFillShade="F2"/>
          </w:tcPr>
          <w:p w14:paraId="5156520A" w14:textId="77777777" w:rsidR="00C841D9" w:rsidRDefault="00C841D9" w:rsidP="00C841D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</w:t>
            </w:r>
            <w:r w:rsidRPr="004F288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ombre de la entidad</w:t>
            </w:r>
          </w:p>
          <w:p w14:paraId="58BEF417" w14:textId="349849DC" w:rsidR="00C841D9" w:rsidRPr="00C841D9" w:rsidRDefault="00C841D9" w:rsidP="00C841D9">
            <w:pPr>
              <w:rPr>
                <w:rFonts w:ascii="Arial" w:hAnsi="Arial" w:cs="Arial"/>
                <w:b/>
                <w:bCs/>
              </w:rPr>
            </w:pPr>
            <w:r w:rsidRPr="004F288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CIF de la entidad</w:t>
            </w:r>
          </w:p>
        </w:tc>
      </w:tr>
      <w:tr w:rsidR="00E6070B" w:rsidRPr="009740FD" w14:paraId="79E52888" w14:textId="77777777" w:rsidTr="00E6070B">
        <w:trPr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6B700" w14:textId="6D628036" w:rsidR="00E6070B" w:rsidRDefault="00E6070B" w:rsidP="00C841D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Nombre y apellidos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EFF59" w14:textId="76DD8B01" w:rsidR="00E6070B" w:rsidRDefault="00E6070B" w:rsidP="00C841D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NIF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2D62A" w14:textId="2C2A9B14" w:rsidR="00E6070B" w:rsidRDefault="00E6070B" w:rsidP="00C841D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Tipo de personal (fijo/contratado)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198FC" w14:textId="798C0F86" w:rsidR="00E6070B" w:rsidRPr="009740FD" w:rsidRDefault="00E6070B" w:rsidP="00C841D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Grupo de cotización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6D5AF" w14:textId="0D3C8FE7" w:rsidR="00E6070B" w:rsidRPr="009740FD" w:rsidRDefault="00E6070B" w:rsidP="00C841D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Gasto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08820" w14:textId="67694D15" w:rsidR="00E6070B" w:rsidRPr="009740FD" w:rsidRDefault="00E6070B" w:rsidP="00C841D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Previsto en la solicitud inicial (S/N)</w:t>
            </w:r>
          </w:p>
        </w:tc>
      </w:tr>
      <w:tr w:rsidR="00E6070B" w:rsidRPr="009740FD" w14:paraId="06CAB9B2" w14:textId="77777777" w:rsidTr="00E6070B">
        <w:trPr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05924" w14:textId="37A59A9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88BFA" w14:textId="74B3FAB3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EBDC1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256FA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F81B2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F7171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6070B" w:rsidRPr="009740FD" w14:paraId="1AEA7812" w14:textId="77777777" w:rsidTr="00E6070B">
        <w:trPr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65E12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3795B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38753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B713D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441530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DBF28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6070B" w:rsidRPr="009740FD" w14:paraId="50730508" w14:textId="77777777" w:rsidTr="00E6070B">
        <w:trPr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BA53E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F2061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9EF71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3C9D3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F25C39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8D5DE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841D9" w:rsidRPr="00C841D9" w14:paraId="3E753FA1" w14:textId="77777777" w:rsidTr="00E6070B">
        <w:trPr>
          <w:jc w:val="center"/>
        </w:trPr>
        <w:tc>
          <w:tcPr>
            <w:tcW w:w="11991" w:type="dxa"/>
            <w:gridSpan w:val="6"/>
            <w:shd w:val="clear" w:color="auto" w:fill="F2F2F2" w:themeFill="background1" w:themeFillShade="F2"/>
          </w:tcPr>
          <w:p w14:paraId="36D7BE24" w14:textId="77777777" w:rsidR="00C841D9" w:rsidRDefault="00C841D9" w:rsidP="00A12E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</w:t>
            </w:r>
            <w:r w:rsidRPr="004F288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ombre de la entidad</w:t>
            </w:r>
          </w:p>
          <w:p w14:paraId="0DA6436C" w14:textId="77777777" w:rsidR="00C841D9" w:rsidRPr="00C841D9" w:rsidRDefault="00C841D9" w:rsidP="00A12E4C">
            <w:pPr>
              <w:rPr>
                <w:rFonts w:ascii="Arial" w:hAnsi="Arial" w:cs="Arial"/>
                <w:b/>
                <w:bCs/>
              </w:rPr>
            </w:pPr>
            <w:r w:rsidRPr="004F288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CIF de la entidad</w:t>
            </w:r>
          </w:p>
        </w:tc>
      </w:tr>
      <w:tr w:rsidR="00E6070B" w:rsidRPr="009740FD" w14:paraId="2BACF3CF" w14:textId="77777777" w:rsidTr="00E6070B">
        <w:trPr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6E293" w14:textId="77777777" w:rsidR="00E6070B" w:rsidRDefault="00E6070B" w:rsidP="00A12E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Nombre y apellidos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EE823" w14:textId="77777777" w:rsidR="00E6070B" w:rsidRDefault="00E6070B" w:rsidP="00A12E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NIF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C4C2C" w14:textId="77777777" w:rsidR="00E6070B" w:rsidRDefault="00E6070B" w:rsidP="00A12E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Tipo de personal (fijo/contratado)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31C6E" w14:textId="77777777" w:rsidR="00E6070B" w:rsidRPr="009740FD" w:rsidRDefault="00E6070B" w:rsidP="00A12E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Grupo de cotización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86B01C" w14:textId="77777777" w:rsidR="00E6070B" w:rsidRPr="009740FD" w:rsidRDefault="00E6070B" w:rsidP="00A12E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Gasto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ED74D" w14:textId="77777777" w:rsidR="00E6070B" w:rsidRPr="009740FD" w:rsidRDefault="00E6070B" w:rsidP="00A12E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288A">
              <w:rPr>
                <w:rFonts w:ascii="Calibri" w:eastAsia="Times New Roman" w:hAnsi="Calibri" w:cs="Calibri"/>
                <w:color w:val="000000"/>
                <w:lang w:eastAsia="es-ES"/>
              </w:rPr>
              <w:t>Previsto en la solicitud inicial (S/N)</w:t>
            </w:r>
          </w:p>
        </w:tc>
      </w:tr>
      <w:tr w:rsidR="00E6070B" w:rsidRPr="009740FD" w14:paraId="297905D3" w14:textId="77777777" w:rsidTr="00E6070B">
        <w:trPr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6F42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BF638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18182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236C9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FC9FB3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77855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6070B" w:rsidRPr="009740FD" w14:paraId="7464F1B8" w14:textId="77777777" w:rsidTr="00E6070B">
        <w:trPr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CA001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31CC2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30283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432BC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1B134B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FD22E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6070B" w:rsidRPr="009740FD" w14:paraId="38B10668" w14:textId="77777777" w:rsidTr="00E6070B">
        <w:trPr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1FF3F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A1E48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87683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76EEF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479D84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2B0DC" w14:textId="77777777" w:rsidR="00E6070B" w:rsidRPr="004F288A" w:rsidRDefault="00E6070B" w:rsidP="00C841D9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112A1377" w14:textId="77777777" w:rsidR="00B423A1" w:rsidRDefault="00B423A1">
      <w:pPr>
        <w:rPr>
          <w:rFonts w:ascii="Arial" w:hAnsi="Arial" w:cs="Arial"/>
          <w:sz w:val="20"/>
          <w:szCs w:val="20"/>
        </w:rPr>
      </w:pPr>
    </w:p>
    <w:p w14:paraId="331AD477" w14:textId="77777777" w:rsidR="00B423A1" w:rsidRDefault="00B423A1">
      <w:pPr>
        <w:rPr>
          <w:rFonts w:ascii="Arial" w:hAnsi="Arial" w:cs="Arial"/>
          <w:sz w:val="20"/>
          <w:szCs w:val="20"/>
        </w:rPr>
      </w:pPr>
    </w:p>
    <w:p w14:paraId="66FC0919" w14:textId="77777777" w:rsidR="00B423A1" w:rsidRDefault="00B423A1">
      <w:pPr>
        <w:rPr>
          <w:rFonts w:ascii="Arial" w:hAnsi="Arial" w:cs="Arial"/>
          <w:sz w:val="20"/>
          <w:szCs w:val="20"/>
        </w:rPr>
        <w:sectPr w:rsidR="00B423A1" w:rsidSect="00B423A1">
          <w:pgSz w:w="16838" w:h="11906" w:orient="landscape"/>
          <w:pgMar w:top="1134" w:right="2858" w:bottom="1134" w:left="1418" w:header="709" w:footer="709" w:gutter="0"/>
          <w:cols w:space="708"/>
          <w:docGrid w:linePitch="360"/>
        </w:sectPr>
      </w:pPr>
    </w:p>
    <w:p w14:paraId="28554143" w14:textId="320CD6A6" w:rsidR="00BB6145" w:rsidRDefault="00BB6145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559"/>
        <w:gridCol w:w="3969"/>
      </w:tblGrid>
      <w:tr w:rsidR="00FA0020" w:rsidRPr="00B11BBC" w14:paraId="39397DD9" w14:textId="77777777" w:rsidTr="000E503E">
        <w:trPr>
          <w:trHeight w:val="874"/>
        </w:trPr>
        <w:tc>
          <w:tcPr>
            <w:tcW w:w="9351" w:type="dxa"/>
            <w:gridSpan w:val="3"/>
            <w:shd w:val="clear" w:color="auto" w:fill="F2F2F2" w:themeFill="background1" w:themeFillShade="F2"/>
          </w:tcPr>
          <w:p w14:paraId="49250433" w14:textId="4A803988" w:rsidR="00FA0020" w:rsidRPr="00230ACC" w:rsidRDefault="005F1AE5" w:rsidP="00881020">
            <w:pPr>
              <w:pStyle w:val="Prrafodelista"/>
              <w:numPr>
                <w:ilvl w:val="0"/>
                <w:numId w:val="13"/>
              </w:num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>Justificación</w:t>
            </w:r>
            <w:r w:rsidR="00FA0020" w:rsidRPr="00230ACC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los </w:t>
            </w:r>
            <w:r w:rsidR="00FA0020" w:rsidRPr="00230ACC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gastos no contemplados en la solicitud </w:t>
            </w:r>
            <w:r w:rsidR="007F297D">
              <w:rPr>
                <w:rFonts w:ascii="Arial" w:hAnsi="Arial" w:cs="Arial"/>
                <w:b/>
                <w:bCs/>
                <w:sz w:val="24"/>
                <w:szCs w:val="20"/>
              </w:rPr>
              <w:t>inicial</w:t>
            </w:r>
          </w:p>
          <w:p w14:paraId="195629C8" w14:textId="77777777" w:rsidR="00FA0020" w:rsidRDefault="00FA0020" w:rsidP="00FC002D">
            <w:pPr>
              <w:autoSpaceDE w:val="0"/>
              <w:autoSpaceDN w:val="0"/>
              <w:adjustRightInd w:val="0"/>
              <w:ind w:left="62" w:right="-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420E1">
              <w:rPr>
                <w:rFonts w:ascii="Arial" w:hAnsi="Arial" w:cs="Arial"/>
                <w:iCs/>
                <w:sz w:val="20"/>
                <w:szCs w:val="20"/>
              </w:rPr>
              <w:t>Indique el gasto global no contemplado en la solicitud original y la justificación de este gasto.</w:t>
            </w:r>
          </w:p>
          <w:p w14:paraId="2C1EEB66" w14:textId="4AB61440" w:rsidR="00B423A1" w:rsidRPr="005420E1" w:rsidRDefault="00B423A1" w:rsidP="00FC002D">
            <w:pPr>
              <w:autoSpaceDE w:val="0"/>
              <w:autoSpaceDN w:val="0"/>
              <w:adjustRightInd w:val="0"/>
              <w:ind w:left="62" w:right="-70"/>
              <w:jc w:val="both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B423A1">
              <w:rPr>
                <w:rFonts w:ascii="Arial" w:hAnsi="Arial" w:cs="Arial"/>
                <w:iCs/>
                <w:sz w:val="20"/>
                <w:szCs w:val="20"/>
              </w:rPr>
              <w:t xml:space="preserve">Cree tantas filas como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sea necesario</w:t>
            </w:r>
          </w:p>
        </w:tc>
      </w:tr>
      <w:tr w:rsidR="00FA0020" w:rsidRPr="005A064D" w14:paraId="2A57AF1A" w14:textId="77777777" w:rsidTr="000E503E">
        <w:trPr>
          <w:trHeight w:val="432"/>
        </w:trPr>
        <w:tc>
          <w:tcPr>
            <w:tcW w:w="3823" w:type="dxa"/>
          </w:tcPr>
          <w:p w14:paraId="6D9DC6D8" w14:textId="77777777" w:rsidR="00FA0020" w:rsidRPr="00BB6145" w:rsidRDefault="00FA0020" w:rsidP="00FC00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Entidad que ha realizado el gasto</w:t>
            </w:r>
          </w:p>
        </w:tc>
        <w:tc>
          <w:tcPr>
            <w:tcW w:w="1559" w:type="dxa"/>
          </w:tcPr>
          <w:p w14:paraId="58E24494" w14:textId="77777777" w:rsidR="00FA0020" w:rsidRPr="00BB6145" w:rsidRDefault="00FA0020" w:rsidP="00FC002D">
            <w:pPr>
              <w:rPr>
                <w:rFonts w:ascii="Arial" w:hAnsi="Arial" w:cs="Arial"/>
                <w:b/>
                <w:bCs/>
              </w:rPr>
            </w:pPr>
            <w:r w:rsidRPr="00BB6145">
              <w:rPr>
                <w:rFonts w:ascii="Arial" w:hAnsi="Arial" w:cs="Arial"/>
                <w:b/>
                <w:bCs/>
              </w:rPr>
              <w:t>Gasto</w:t>
            </w:r>
          </w:p>
        </w:tc>
        <w:tc>
          <w:tcPr>
            <w:tcW w:w="3969" w:type="dxa"/>
          </w:tcPr>
          <w:p w14:paraId="7B6DC232" w14:textId="7FC59DAE" w:rsidR="00FA0020" w:rsidRPr="00BB6145" w:rsidRDefault="00FA0020" w:rsidP="00FC002D">
            <w:pPr>
              <w:rPr>
                <w:rFonts w:ascii="Arial" w:hAnsi="Arial" w:cs="Arial"/>
                <w:b/>
                <w:bCs/>
              </w:rPr>
            </w:pPr>
            <w:r w:rsidRPr="00BB6145">
              <w:rPr>
                <w:rFonts w:ascii="Arial" w:hAnsi="Arial" w:cs="Arial"/>
                <w:b/>
                <w:bCs/>
              </w:rPr>
              <w:t>Justificación</w:t>
            </w:r>
            <w:r>
              <w:rPr>
                <w:rFonts w:ascii="Arial" w:hAnsi="Arial" w:cs="Arial"/>
                <w:b/>
                <w:bCs/>
              </w:rPr>
              <w:t xml:space="preserve"> del gasto </w:t>
            </w:r>
          </w:p>
        </w:tc>
      </w:tr>
      <w:tr w:rsidR="00FA0020" w:rsidRPr="005A064D" w14:paraId="57400953" w14:textId="77777777" w:rsidTr="000E503E">
        <w:trPr>
          <w:trHeight w:val="398"/>
        </w:trPr>
        <w:tc>
          <w:tcPr>
            <w:tcW w:w="3823" w:type="dxa"/>
          </w:tcPr>
          <w:p w14:paraId="00E54F37" w14:textId="77777777" w:rsidR="00FA0020" w:rsidRDefault="00FA0020" w:rsidP="00FC002D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81CB17E" w14:textId="77777777" w:rsidR="00FA0020" w:rsidRDefault="00FA0020" w:rsidP="00FC002D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7FD217AC" w14:textId="77777777" w:rsidR="00FA0020" w:rsidRDefault="00FA0020" w:rsidP="00FC002D">
            <w:pPr>
              <w:rPr>
                <w:b/>
                <w:bCs/>
              </w:rPr>
            </w:pPr>
          </w:p>
        </w:tc>
      </w:tr>
    </w:tbl>
    <w:p w14:paraId="3193675D" w14:textId="77777777" w:rsidR="003118EC" w:rsidRDefault="003118EC">
      <w:pPr>
        <w:rPr>
          <w:rFonts w:ascii="Arial" w:hAnsi="Arial" w:cs="Arial"/>
          <w:sz w:val="20"/>
          <w:szCs w:val="20"/>
        </w:rPr>
      </w:pPr>
    </w:p>
    <w:p w14:paraId="18FA0BA7" w14:textId="77777777" w:rsidR="0072226F" w:rsidRDefault="0072226F">
      <w:pPr>
        <w:rPr>
          <w:rFonts w:ascii="Arial" w:hAnsi="Arial" w:cs="Arial"/>
          <w:sz w:val="20"/>
          <w:szCs w:val="20"/>
        </w:rPr>
      </w:pPr>
    </w:p>
    <w:p w14:paraId="4433528C" w14:textId="77777777" w:rsidR="001B6D5A" w:rsidRPr="001B6D5A" w:rsidRDefault="0072226F" w:rsidP="001B6D5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6D5A">
        <w:rPr>
          <w:rFonts w:ascii="Arial" w:hAnsi="Arial" w:cs="Arial"/>
          <w:b/>
          <w:bCs/>
          <w:sz w:val="20"/>
          <w:szCs w:val="20"/>
        </w:rPr>
        <w:t xml:space="preserve">La ayuda en forma de subvención </w:t>
      </w:r>
      <w:r w:rsidR="001B6D5A" w:rsidRPr="001B6D5A">
        <w:rPr>
          <w:rFonts w:ascii="Arial" w:hAnsi="Arial" w:cs="Arial"/>
          <w:b/>
          <w:bCs/>
          <w:sz w:val="20"/>
          <w:szCs w:val="20"/>
        </w:rPr>
        <w:t>correspondiente al</w:t>
      </w:r>
      <w:r w:rsidRPr="001B6D5A">
        <w:rPr>
          <w:rFonts w:ascii="Arial" w:hAnsi="Arial" w:cs="Arial"/>
          <w:b/>
          <w:bCs/>
          <w:sz w:val="20"/>
          <w:szCs w:val="20"/>
        </w:rPr>
        <w:t xml:space="preserve"> ejercicio presupuestario 2023 (está financiada con fondos del Mecanismo de Recuperación y Resiliencia y deberá estar ejecutada antes de 31 de diciembre de 2025.</w:t>
      </w:r>
    </w:p>
    <w:p w14:paraId="04742ED1" w14:textId="0D9E0BA6" w:rsidR="0072226F" w:rsidRPr="001B6D5A" w:rsidRDefault="00E153D4" w:rsidP="001B6D5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6154F">
        <w:rPr>
          <w:rFonts w:ascii="Arial" w:hAnsi="Arial" w:cs="Arial"/>
          <w:b/>
          <w:bCs/>
          <w:sz w:val="20"/>
          <w:szCs w:val="20"/>
          <w:u w:val="single"/>
        </w:rPr>
        <w:t>Si excepcionalmente</w:t>
      </w:r>
      <w:r>
        <w:rPr>
          <w:rFonts w:ascii="Arial" w:hAnsi="Arial" w:cs="Arial"/>
          <w:b/>
          <w:bCs/>
          <w:sz w:val="20"/>
          <w:szCs w:val="20"/>
        </w:rPr>
        <w:t xml:space="preserve"> existiese </w:t>
      </w:r>
      <w:r w:rsidR="0072226F" w:rsidRPr="001B6D5A">
        <w:rPr>
          <w:rFonts w:ascii="Arial" w:hAnsi="Arial" w:cs="Arial"/>
          <w:b/>
          <w:bCs/>
          <w:sz w:val="20"/>
          <w:szCs w:val="20"/>
        </w:rPr>
        <w:t xml:space="preserve">algún remanente </w:t>
      </w:r>
      <w:r w:rsidR="00F704BF">
        <w:rPr>
          <w:rFonts w:ascii="Arial" w:hAnsi="Arial" w:cs="Arial"/>
          <w:b/>
          <w:bCs/>
          <w:sz w:val="20"/>
          <w:szCs w:val="20"/>
        </w:rPr>
        <w:t xml:space="preserve">(de los fondos procedentes del MRR) </w:t>
      </w:r>
      <w:r w:rsidR="0072226F" w:rsidRPr="001B6D5A">
        <w:rPr>
          <w:rFonts w:ascii="Arial" w:hAnsi="Arial" w:cs="Arial"/>
          <w:b/>
          <w:bCs/>
          <w:sz w:val="20"/>
          <w:szCs w:val="20"/>
        </w:rPr>
        <w:t>sin gastar, debe</w:t>
      </w:r>
      <w:r w:rsidR="001B6D5A" w:rsidRPr="001B6D5A">
        <w:rPr>
          <w:rFonts w:ascii="Arial" w:hAnsi="Arial" w:cs="Arial"/>
          <w:b/>
          <w:bCs/>
          <w:sz w:val="20"/>
          <w:szCs w:val="20"/>
        </w:rPr>
        <w:t xml:space="preserve"> indicar en el apartado siguiente</w:t>
      </w:r>
      <w:r w:rsidR="0072226F" w:rsidRPr="001B6D5A">
        <w:rPr>
          <w:rFonts w:ascii="Arial" w:hAnsi="Arial" w:cs="Arial"/>
          <w:b/>
          <w:bCs/>
          <w:sz w:val="20"/>
          <w:szCs w:val="20"/>
        </w:rPr>
        <w:t xml:space="preserve"> una planificación de la ejecución de dicho gasto remanente con fecha máxima de 31 de</w:t>
      </w:r>
      <w:r w:rsidR="00471BE2">
        <w:rPr>
          <w:rFonts w:ascii="Arial" w:hAnsi="Arial" w:cs="Arial"/>
          <w:b/>
          <w:bCs/>
          <w:sz w:val="20"/>
          <w:szCs w:val="20"/>
        </w:rPr>
        <w:t xml:space="preserve"> </w:t>
      </w:r>
      <w:r w:rsidR="0072226F" w:rsidRPr="001B6D5A">
        <w:rPr>
          <w:rFonts w:ascii="Arial" w:hAnsi="Arial" w:cs="Arial"/>
          <w:b/>
          <w:bCs/>
          <w:sz w:val="20"/>
          <w:szCs w:val="20"/>
        </w:rPr>
        <w:t>agosto de 2026, para cumplir con lo establecido en el artículo 18.4.i) del Reglamento (UE) 2021/241 del Parlamento Europeo y del Consejo de 12 de febrero de 2021 por el que se establece el Mecanismo de Recuperación y Resiliencia.</w:t>
      </w:r>
    </w:p>
    <w:p w14:paraId="7FC89019" w14:textId="77777777" w:rsidR="0072226F" w:rsidRDefault="0072226F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4536"/>
      </w:tblGrid>
      <w:tr w:rsidR="0072226F" w:rsidRPr="00B11BBC" w14:paraId="648D02FA" w14:textId="77777777" w:rsidTr="000E503E">
        <w:trPr>
          <w:trHeight w:val="874"/>
        </w:trPr>
        <w:tc>
          <w:tcPr>
            <w:tcW w:w="9351" w:type="dxa"/>
            <w:gridSpan w:val="3"/>
            <w:shd w:val="clear" w:color="auto" w:fill="F2F2F2" w:themeFill="background1" w:themeFillShade="F2"/>
          </w:tcPr>
          <w:p w14:paraId="680A0C76" w14:textId="230980F0" w:rsidR="0072226F" w:rsidRPr="005420E1" w:rsidRDefault="0072226F" w:rsidP="000E503E">
            <w:pPr>
              <w:pStyle w:val="Prrafodelista"/>
              <w:numPr>
                <w:ilvl w:val="0"/>
                <w:numId w:val="13"/>
              </w:numPr>
              <w:spacing w:before="120" w:after="120" w:line="240" w:lineRule="auto"/>
              <w:ind w:left="316"/>
              <w:jc w:val="both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5972FF">
              <w:rPr>
                <w:rFonts w:ascii="Arial" w:hAnsi="Arial" w:cs="Arial"/>
                <w:b/>
                <w:bCs/>
                <w:sz w:val="24"/>
                <w:szCs w:val="20"/>
              </w:rPr>
              <w:t>Planificación de la ejecución del gasto remanente proveniente de fondos del MRR con fecha máxima de 31 de agosto de 2026</w:t>
            </w:r>
          </w:p>
        </w:tc>
      </w:tr>
      <w:tr w:rsidR="00471BE2" w:rsidRPr="005A064D" w14:paraId="6F2B0096" w14:textId="77777777" w:rsidTr="000E503E">
        <w:trPr>
          <w:trHeight w:val="432"/>
        </w:trPr>
        <w:tc>
          <w:tcPr>
            <w:tcW w:w="9351" w:type="dxa"/>
            <w:gridSpan w:val="3"/>
          </w:tcPr>
          <w:p w14:paraId="5A14E880" w14:textId="77777777" w:rsidR="00471BE2" w:rsidRPr="00471BE2" w:rsidRDefault="00471BE2" w:rsidP="00471BE2">
            <w:pPr>
              <w:pStyle w:val="Prrafodelista"/>
              <w:autoSpaceDE w:val="0"/>
              <w:autoSpaceDN w:val="0"/>
              <w:adjustRightInd w:val="0"/>
              <w:spacing w:after="0"/>
              <w:ind w:left="360" w:right="-70" w:hanging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BE2">
              <w:rPr>
                <w:rFonts w:ascii="Arial" w:hAnsi="Arial" w:cs="Arial"/>
                <w:b/>
                <w:bCs/>
                <w:sz w:val="20"/>
                <w:szCs w:val="20"/>
              </w:rPr>
              <w:t>Nombre de la entidad:</w:t>
            </w:r>
          </w:p>
          <w:p w14:paraId="2FD3E5FE" w14:textId="2C66416F" w:rsidR="00471BE2" w:rsidRPr="00471BE2" w:rsidRDefault="00471BE2" w:rsidP="00471BE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71BE2">
              <w:rPr>
                <w:rFonts w:ascii="Arial" w:hAnsi="Arial" w:cs="Arial"/>
                <w:b/>
                <w:bCs/>
                <w:sz w:val="20"/>
                <w:szCs w:val="20"/>
              </w:rPr>
              <w:t>CIF de la entidad</w:t>
            </w:r>
          </w:p>
        </w:tc>
      </w:tr>
      <w:tr w:rsidR="0072226F" w:rsidRPr="005A064D" w14:paraId="4653BA8B" w14:textId="77777777" w:rsidTr="000E503E">
        <w:trPr>
          <w:trHeight w:val="432"/>
        </w:trPr>
        <w:tc>
          <w:tcPr>
            <w:tcW w:w="2830" w:type="dxa"/>
          </w:tcPr>
          <w:p w14:paraId="10B8112E" w14:textId="2A6D6B36" w:rsidR="0072226F" w:rsidRPr="00BB6145" w:rsidRDefault="00471BE2" w:rsidP="00AF76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Importe de gasto MRR sin ejecutar</w:t>
            </w:r>
          </w:p>
        </w:tc>
        <w:tc>
          <w:tcPr>
            <w:tcW w:w="1985" w:type="dxa"/>
          </w:tcPr>
          <w:p w14:paraId="0077DBD2" w14:textId="3315D6C2" w:rsidR="0072226F" w:rsidRPr="00BB6145" w:rsidRDefault="00471BE2" w:rsidP="00AF76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Justificación</w:t>
            </w:r>
            <w:r w:rsidR="000E7F4A">
              <w:rPr>
                <w:rFonts w:ascii="Arial" w:hAnsi="Arial" w:cs="Arial"/>
                <w:b/>
                <w:bCs/>
              </w:rPr>
              <w:t xml:space="preserve"> del gasto</w:t>
            </w:r>
          </w:p>
        </w:tc>
        <w:tc>
          <w:tcPr>
            <w:tcW w:w="4536" w:type="dxa"/>
          </w:tcPr>
          <w:p w14:paraId="1138AD0E" w14:textId="1CA2ADA8" w:rsidR="0072226F" w:rsidRPr="00BB6145" w:rsidRDefault="00471BE2" w:rsidP="00AF76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prevista para su ejecución</w:t>
            </w:r>
          </w:p>
        </w:tc>
      </w:tr>
      <w:tr w:rsidR="0072226F" w:rsidRPr="005A064D" w14:paraId="6F45DAC2" w14:textId="77777777" w:rsidTr="000E503E">
        <w:trPr>
          <w:trHeight w:val="398"/>
        </w:trPr>
        <w:tc>
          <w:tcPr>
            <w:tcW w:w="2830" w:type="dxa"/>
          </w:tcPr>
          <w:p w14:paraId="15283E47" w14:textId="77777777" w:rsidR="0072226F" w:rsidRDefault="0072226F" w:rsidP="00AF7603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43E9E86F" w14:textId="77777777" w:rsidR="0072226F" w:rsidRDefault="0072226F" w:rsidP="00AF7603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F86BE77" w14:textId="77777777" w:rsidR="0072226F" w:rsidRDefault="0072226F" w:rsidP="00AF7603">
            <w:pPr>
              <w:rPr>
                <w:b/>
                <w:bCs/>
              </w:rPr>
            </w:pPr>
          </w:p>
        </w:tc>
      </w:tr>
    </w:tbl>
    <w:p w14:paraId="3E64D6DB" w14:textId="77777777" w:rsidR="0072226F" w:rsidRDefault="0072226F">
      <w:pPr>
        <w:rPr>
          <w:rFonts w:ascii="Arial" w:hAnsi="Arial" w:cs="Arial"/>
          <w:sz w:val="20"/>
          <w:szCs w:val="20"/>
        </w:rPr>
      </w:pPr>
    </w:p>
    <w:p w14:paraId="57C9E78F" w14:textId="77777777" w:rsidR="0072226F" w:rsidRDefault="0072226F">
      <w:pPr>
        <w:rPr>
          <w:rFonts w:ascii="Arial" w:hAnsi="Arial" w:cs="Arial"/>
          <w:sz w:val="20"/>
          <w:szCs w:val="20"/>
        </w:rPr>
      </w:pPr>
    </w:p>
    <w:p w14:paraId="63A77C23" w14:textId="77777777" w:rsidR="0072226F" w:rsidRDefault="0072226F">
      <w:pPr>
        <w:rPr>
          <w:rFonts w:ascii="Arial" w:hAnsi="Arial" w:cs="Arial"/>
          <w:sz w:val="20"/>
          <w:szCs w:val="20"/>
        </w:rPr>
      </w:pPr>
    </w:p>
    <w:p w14:paraId="0E86F141" w14:textId="77777777" w:rsidR="0072226F" w:rsidRDefault="0072226F">
      <w:pPr>
        <w:rPr>
          <w:rFonts w:ascii="Arial" w:hAnsi="Arial" w:cs="Arial"/>
          <w:sz w:val="20"/>
          <w:szCs w:val="20"/>
        </w:rPr>
      </w:pPr>
    </w:p>
    <w:sectPr w:rsidR="0072226F" w:rsidSect="00554303">
      <w:pgSz w:w="11906" w:h="16838"/>
      <w:pgMar w:top="28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F8E2A" w14:textId="77777777" w:rsidR="00D71C73" w:rsidRDefault="00D71C73" w:rsidP="009740FD">
      <w:pPr>
        <w:spacing w:after="0" w:line="240" w:lineRule="auto"/>
      </w:pPr>
      <w:r>
        <w:separator/>
      </w:r>
    </w:p>
  </w:endnote>
  <w:endnote w:type="continuationSeparator" w:id="0">
    <w:p w14:paraId="5A3C2381" w14:textId="77777777" w:rsidR="00D71C73" w:rsidRDefault="00D71C73" w:rsidP="0097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7D1B" w14:textId="4EBD1648" w:rsidR="00946325" w:rsidRDefault="00946325" w:rsidP="00946325">
    <w:pPr>
      <w:pStyle w:val="Piedepgina"/>
      <w:jc w:val="right"/>
    </w:pPr>
    <w:r>
      <w:rPr>
        <w:color w:val="4472C4" w:themeColor="accent1"/>
      </w:rPr>
      <w:t xml:space="preserve"> </w:t>
    </w:r>
    <w:r w:rsidRPr="00946325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Pr="00946325">
      <w:rPr>
        <w:rFonts w:eastAsiaTheme="minorEastAsia"/>
        <w:sz w:val="20"/>
        <w:szCs w:val="20"/>
      </w:rPr>
      <w:fldChar w:fldCharType="begin"/>
    </w:r>
    <w:r w:rsidRPr="00946325">
      <w:rPr>
        <w:sz w:val="20"/>
        <w:szCs w:val="20"/>
      </w:rPr>
      <w:instrText>PAGE    \* MERGEFORMAT</w:instrText>
    </w:r>
    <w:r w:rsidRPr="00946325">
      <w:rPr>
        <w:rFonts w:eastAsiaTheme="minorEastAsia"/>
        <w:sz w:val="20"/>
        <w:szCs w:val="20"/>
      </w:rPr>
      <w:fldChar w:fldCharType="separate"/>
    </w:r>
    <w:r w:rsidRPr="00946325">
      <w:rPr>
        <w:rFonts w:asciiTheme="majorHAnsi" w:eastAsiaTheme="majorEastAsia" w:hAnsiTheme="majorHAnsi" w:cstheme="majorBidi"/>
        <w:sz w:val="20"/>
        <w:szCs w:val="20"/>
      </w:rPr>
      <w:t>2</w:t>
    </w:r>
    <w:r w:rsidRPr="00946325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E212C" w14:textId="77777777" w:rsidR="00D71C73" w:rsidRDefault="00D71C73" w:rsidP="009740FD">
      <w:pPr>
        <w:spacing w:after="0" w:line="240" w:lineRule="auto"/>
      </w:pPr>
      <w:r>
        <w:separator/>
      </w:r>
    </w:p>
  </w:footnote>
  <w:footnote w:type="continuationSeparator" w:id="0">
    <w:p w14:paraId="786D833C" w14:textId="77777777" w:rsidR="00D71C73" w:rsidRDefault="00D71C73" w:rsidP="0097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B807" w14:textId="0804904D" w:rsidR="009740FD" w:rsidRDefault="00585AE8" w:rsidP="009740FD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inline distT="0" distB="0" distL="0" distR="0" wp14:anchorId="322084D5" wp14:editId="5C20801A">
          <wp:extent cx="6120130" cy="981710"/>
          <wp:effectExtent l="0" t="0" r="0" b="8890"/>
          <wp:docPr id="313077487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077487" name="Imagen 1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40FD">
      <w:tab/>
    </w:r>
  </w:p>
  <w:p w14:paraId="0D65C0B9" w14:textId="77777777" w:rsidR="009740FD" w:rsidRDefault="009740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5402"/>
    <w:multiLevelType w:val="multilevel"/>
    <w:tmpl w:val="802E0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97" w:hanging="397"/>
      </w:pPr>
      <w:rPr>
        <w:rFonts w:hint="default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C76322"/>
    <w:multiLevelType w:val="multilevel"/>
    <w:tmpl w:val="888A810C"/>
    <w:lvl w:ilvl="0">
      <w:start w:val="8"/>
      <w:numFmt w:val="decimal"/>
      <w:lvlText w:val="%1."/>
      <w:lvlJc w:val="left"/>
      <w:pPr>
        <w:ind w:left="422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9" w:hanging="397"/>
      </w:pPr>
      <w:rPr>
        <w:rFonts w:hint="default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2" w:hanging="1800"/>
      </w:pPr>
      <w:rPr>
        <w:rFonts w:hint="default"/>
      </w:rPr>
    </w:lvl>
  </w:abstractNum>
  <w:abstractNum w:abstractNumId="2" w15:restartNumberingAfterBreak="0">
    <w:nsid w:val="3287114E"/>
    <w:multiLevelType w:val="multilevel"/>
    <w:tmpl w:val="E5CA1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B15790"/>
    <w:multiLevelType w:val="multilevel"/>
    <w:tmpl w:val="CABC4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2B7F27"/>
    <w:multiLevelType w:val="multilevel"/>
    <w:tmpl w:val="160AF3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85607E"/>
    <w:multiLevelType w:val="multilevel"/>
    <w:tmpl w:val="0FCA3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97" w:hanging="397"/>
      </w:pPr>
      <w:rPr>
        <w:rFonts w:hint="default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13A5625"/>
    <w:multiLevelType w:val="multilevel"/>
    <w:tmpl w:val="CABC4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8476B4D"/>
    <w:multiLevelType w:val="hybridMultilevel"/>
    <w:tmpl w:val="6DCEFF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2217F5"/>
    <w:multiLevelType w:val="multilevel"/>
    <w:tmpl w:val="D7DE1C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9" w:hanging="397"/>
      </w:pPr>
      <w:rPr>
        <w:rFonts w:ascii="Arial" w:hAnsi="Arial" w:cs="Arial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1" w:hanging="567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1800"/>
      </w:pPr>
      <w:rPr>
        <w:rFonts w:hint="default"/>
      </w:rPr>
    </w:lvl>
  </w:abstractNum>
  <w:abstractNum w:abstractNumId="9" w15:restartNumberingAfterBreak="0">
    <w:nsid w:val="699F4BFB"/>
    <w:multiLevelType w:val="multilevel"/>
    <w:tmpl w:val="E5CA1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737946"/>
    <w:multiLevelType w:val="multilevel"/>
    <w:tmpl w:val="97121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97" w:hanging="397"/>
      </w:pPr>
      <w:rPr>
        <w:rFonts w:hint="default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5767B59"/>
    <w:multiLevelType w:val="multilevel"/>
    <w:tmpl w:val="E5CA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67514286">
    <w:abstractNumId w:val="5"/>
  </w:num>
  <w:num w:numId="2" w16cid:durableId="283777194">
    <w:abstractNumId w:val="9"/>
  </w:num>
  <w:num w:numId="3" w16cid:durableId="238369555">
    <w:abstractNumId w:val="2"/>
  </w:num>
  <w:num w:numId="4" w16cid:durableId="1616332453">
    <w:abstractNumId w:val="11"/>
  </w:num>
  <w:num w:numId="5" w16cid:durableId="2125028099">
    <w:abstractNumId w:val="3"/>
  </w:num>
  <w:num w:numId="6" w16cid:durableId="607546393">
    <w:abstractNumId w:val="6"/>
  </w:num>
  <w:num w:numId="7" w16cid:durableId="501359079">
    <w:abstractNumId w:val="0"/>
  </w:num>
  <w:num w:numId="8" w16cid:durableId="634794186">
    <w:abstractNumId w:val="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97" w:hanging="397"/>
        </w:pPr>
        <w:rPr>
          <w:rFonts w:ascii="Arial" w:hAnsi="Arial" w:cs="Arial" w:hint="default"/>
          <w:b/>
          <w:bCs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67" w:hanging="567"/>
        </w:pPr>
        <w:rPr>
          <w:rFonts w:hint="default"/>
          <w:b/>
          <w:bCs w:val="0"/>
          <w:sz w:val="20"/>
          <w:szCs w:val="2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9" w16cid:durableId="1964458553">
    <w:abstractNumId w:val="7"/>
  </w:num>
  <w:num w:numId="10" w16cid:durableId="748307211">
    <w:abstractNumId w:val="4"/>
  </w:num>
  <w:num w:numId="11" w16cid:durableId="920989773">
    <w:abstractNumId w:val="10"/>
  </w:num>
  <w:num w:numId="12" w16cid:durableId="726994179">
    <w:abstractNumId w:val="8"/>
  </w:num>
  <w:num w:numId="13" w16cid:durableId="1622834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FD"/>
    <w:rsid w:val="00001133"/>
    <w:rsid w:val="00025C32"/>
    <w:rsid w:val="00031570"/>
    <w:rsid w:val="000604BA"/>
    <w:rsid w:val="000A1FBC"/>
    <w:rsid w:val="000D465B"/>
    <w:rsid w:val="000E503E"/>
    <w:rsid w:val="000E7F4A"/>
    <w:rsid w:val="0014246D"/>
    <w:rsid w:val="00164FF6"/>
    <w:rsid w:val="001B6D5A"/>
    <w:rsid w:val="001C7851"/>
    <w:rsid w:val="001E15A3"/>
    <w:rsid w:val="00204139"/>
    <w:rsid w:val="00207138"/>
    <w:rsid w:val="002132CB"/>
    <w:rsid w:val="00230ACC"/>
    <w:rsid w:val="00253E50"/>
    <w:rsid w:val="002707A0"/>
    <w:rsid w:val="002967B5"/>
    <w:rsid w:val="002A134E"/>
    <w:rsid w:val="002A4011"/>
    <w:rsid w:val="002B4093"/>
    <w:rsid w:val="002E250A"/>
    <w:rsid w:val="00304193"/>
    <w:rsid w:val="003118EC"/>
    <w:rsid w:val="00326C18"/>
    <w:rsid w:val="003468D0"/>
    <w:rsid w:val="0035411C"/>
    <w:rsid w:val="00354E33"/>
    <w:rsid w:val="00375E84"/>
    <w:rsid w:val="00376DA2"/>
    <w:rsid w:val="003B47F3"/>
    <w:rsid w:val="003D455A"/>
    <w:rsid w:val="00416968"/>
    <w:rsid w:val="00460AD0"/>
    <w:rsid w:val="00471BE2"/>
    <w:rsid w:val="00475B3F"/>
    <w:rsid w:val="0048327C"/>
    <w:rsid w:val="004B3096"/>
    <w:rsid w:val="004C303F"/>
    <w:rsid w:val="004D1E5C"/>
    <w:rsid w:val="004E00BC"/>
    <w:rsid w:val="004F1563"/>
    <w:rsid w:val="00506484"/>
    <w:rsid w:val="005420E1"/>
    <w:rsid w:val="00545FEA"/>
    <w:rsid w:val="005542F3"/>
    <w:rsid w:val="00554303"/>
    <w:rsid w:val="00585AE8"/>
    <w:rsid w:val="005972FF"/>
    <w:rsid w:val="005B4799"/>
    <w:rsid w:val="005D42A1"/>
    <w:rsid w:val="005F1AE5"/>
    <w:rsid w:val="005F5080"/>
    <w:rsid w:val="00645E5B"/>
    <w:rsid w:val="00674C27"/>
    <w:rsid w:val="006C6465"/>
    <w:rsid w:val="00712257"/>
    <w:rsid w:val="00721B72"/>
    <w:rsid w:val="0072226F"/>
    <w:rsid w:val="007246D3"/>
    <w:rsid w:val="00733984"/>
    <w:rsid w:val="00745690"/>
    <w:rsid w:val="00762818"/>
    <w:rsid w:val="00765C2C"/>
    <w:rsid w:val="00767E90"/>
    <w:rsid w:val="007B25CA"/>
    <w:rsid w:val="007E2984"/>
    <w:rsid w:val="007F08DA"/>
    <w:rsid w:val="007F297D"/>
    <w:rsid w:val="007F7E04"/>
    <w:rsid w:val="00865329"/>
    <w:rsid w:val="00881020"/>
    <w:rsid w:val="00946325"/>
    <w:rsid w:val="00962238"/>
    <w:rsid w:val="009740FD"/>
    <w:rsid w:val="0098744D"/>
    <w:rsid w:val="009B2B48"/>
    <w:rsid w:val="009D2870"/>
    <w:rsid w:val="00A01270"/>
    <w:rsid w:val="00A27253"/>
    <w:rsid w:val="00A40068"/>
    <w:rsid w:val="00A6154F"/>
    <w:rsid w:val="00A61CB0"/>
    <w:rsid w:val="00A952D5"/>
    <w:rsid w:val="00AB73B7"/>
    <w:rsid w:val="00AC06A0"/>
    <w:rsid w:val="00AD0A51"/>
    <w:rsid w:val="00AD375E"/>
    <w:rsid w:val="00AE066D"/>
    <w:rsid w:val="00AE1735"/>
    <w:rsid w:val="00AF31DF"/>
    <w:rsid w:val="00B260EF"/>
    <w:rsid w:val="00B35A6E"/>
    <w:rsid w:val="00B423A1"/>
    <w:rsid w:val="00B46954"/>
    <w:rsid w:val="00B86C81"/>
    <w:rsid w:val="00BA581F"/>
    <w:rsid w:val="00BA66CA"/>
    <w:rsid w:val="00BB6145"/>
    <w:rsid w:val="00BD3373"/>
    <w:rsid w:val="00BF3A23"/>
    <w:rsid w:val="00C00E80"/>
    <w:rsid w:val="00C20188"/>
    <w:rsid w:val="00C63243"/>
    <w:rsid w:val="00C841D9"/>
    <w:rsid w:val="00C87A0B"/>
    <w:rsid w:val="00C93A2E"/>
    <w:rsid w:val="00C9473E"/>
    <w:rsid w:val="00CB1D97"/>
    <w:rsid w:val="00CD178F"/>
    <w:rsid w:val="00CF3AC6"/>
    <w:rsid w:val="00CF76DE"/>
    <w:rsid w:val="00D105C6"/>
    <w:rsid w:val="00D11062"/>
    <w:rsid w:val="00D71C73"/>
    <w:rsid w:val="00D813A2"/>
    <w:rsid w:val="00D87B03"/>
    <w:rsid w:val="00DF14EC"/>
    <w:rsid w:val="00E02F1D"/>
    <w:rsid w:val="00E074AC"/>
    <w:rsid w:val="00E153D4"/>
    <w:rsid w:val="00E17482"/>
    <w:rsid w:val="00E57D70"/>
    <w:rsid w:val="00E6070B"/>
    <w:rsid w:val="00E94906"/>
    <w:rsid w:val="00E96FE8"/>
    <w:rsid w:val="00EA4F03"/>
    <w:rsid w:val="00EE0FCB"/>
    <w:rsid w:val="00EF3342"/>
    <w:rsid w:val="00F125F4"/>
    <w:rsid w:val="00F31396"/>
    <w:rsid w:val="00F4391F"/>
    <w:rsid w:val="00F53786"/>
    <w:rsid w:val="00F7036F"/>
    <w:rsid w:val="00F704BF"/>
    <w:rsid w:val="00F83895"/>
    <w:rsid w:val="00F86936"/>
    <w:rsid w:val="00F87B56"/>
    <w:rsid w:val="00FA0020"/>
    <w:rsid w:val="00FA0A93"/>
    <w:rsid w:val="00FA4083"/>
    <w:rsid w:val="00FC6723"/>
    <w:rsid w:val="00FE24F9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4CF26"/>
  <w15:chartTrackingRefBased/>
  <w15:docId w15:val="{6B024814-E15B-400C-A702-684E13C9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0FD"/>
  </w:style>
  <w:style w:type="paragraph" w:styleId="Piedepgina">
    <w:name w:val="footer"/>
    <w:basedOn w:val="Normal"/>
    <w:link w:val="Piedepgina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FD"/>
  </w:style>
  <w:style w:type="table" w:styleId="Tablaconcuadrcula">
    <w:name w:val="Table Grid"/>
    <w:basedOn w:val="Tablanormal"/>
    <w:uiPriority w:val="39"/>
    <w:rsid w:val="0097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BB6145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230A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F7E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E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E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E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Mazario, Marta</dc:creator>
  <cp:keywords/>
  <dc:description/>
  <cp:lastModifiedBy>García Redondo, MªSol</cp:lastModifiedBy>
  <cp:revision>7</cp:revision>
  <cp:lastPrinted>2025-04-23T06:28:00Z</cp:lastPrinted>
  <dcterms:created xsi:type="dcterms:W3CDTF">2025-07-23T08:53:00Z</dcterms:created>
  <dcterms:modified xsi:type="dcterms:W3CDTF">2025-07-30T09:18:00Z</dcterms:modified>
</cp:coreProperties>
</file>