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3CE4" w14:textId="46AB1B7C" w:rsidR="00580936" w:rsidRDefault="00AA7EDC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 xml:space="preserve">COMUNICACIÓN DE </w:t>
      </w:r>
      <w:r w:rsidR="002C7CA3">
        <w:rPr>
          <w:rFonts w:ascii="Arial Narrow" w:hAnsi="Arial Narrow"/>
          <w:sz w:val="32"/>
          <w:szCs w:val="32"/>
        </w:rPr>
        <w:t>FINALIZACIÓN ANTICIPADA</w:t>
      </w:r>
      <w:r w:rsidR="002C7CA3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="00661EC0">
        <w:rPr>
          <w:rFonts w:ascii="Arial Narrow" w:hAnsi="Arial Narrow"/>
          <w:sz w:val="32"/>
          <w:szCs w:val="32"/>
        </w:rPr>
        <w:t>BAJA DE LA</w:t>
      </w:r>
      <w:r w:rsidR="00C177FF">
        <w:rPr>
          <w:rFonts w:ascii="Arial Narrow" w:hAnsi="Arial Narrow"/>
          <w:sz w:val="32"/>
          <w:szCs w:val="32"/>
        </w:rPr>
        <w:t xml:space="preserve"> PERSONA CONTRATADA </w:t>
      </w:r>
    </w:p>
    <w:p w14:paraId="6163B34B" w14:textId="77777777" w:rsidR="00AA7EDC" w:rsidRPr="00C177FF" w:rsidRDefault="00661EC0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AYUDA</w:t>
      </w:r>
      <w:r w:rsidR="00DE18E2">
        <w:rPr>
          <w:rFonts w:ascii="Arial Narrow" w:hAnsi="Arial Narrow"/>
          <w:sz w:val="32"/>
          <w:szCs w:val="32"/>
        </w:rPr>
        <w:t>S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0A75A7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8E2347D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29047CFF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2C3C177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185CAEA9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36A543FD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7D2E1C6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6D044693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58146738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21C8A5E3" w14:textId="77777777"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14:paraId="2990C770" w14:textId="77777777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323FE297" w14:textId="14D5F7E6"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486E0F">
        <w:rPr>
          <w:rFonts w:ascii="Arial Narrow" w:hAnsi="Arial Narrow" w:cs="Arial"/>
          <w:sz w:val="22"/>
          <w:szCs w:val="22"/>
        </w:rPr>
        <w:t xml:space="preserve"> </w:t>
      </w:r>
      <w:r w:rsidR="00486E0F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2C7CA3">
        <w:rPr>
          <w:rFonts w:ascii="Arial Narrow" w:hAnsi="Arial Narrow" w:cs="Arial"/>
          <w:b/>
          <w:sz w:val="22"/>
          <w:szCs w:val="22"/>
          <w:lang w:val="es-ES"/>
        </w:rPr>
        <w:t xml:space="preserve">finalización anticipada 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>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486E0F">
        <w:rPr>
          <w:rFonts w:ascii="Arial Narrow" w:hAnsi="Arial Narrow" w:cs="Arial"/>
          <w:b/>
          <w:sz w:val="22"/>
          <w:szCs w:val="22"/>
        </w:rPr>
        <w:t xml:space="preserve">de la </w:t>
      </w:r>
      <w:r w:rsidR="00661EC0">
        <w:rPr>
          <w:rFonts w:ascii="Arial Narrow" w:hAnsi="Arial Narrow" w:cs="Arial"/>
          <w:b/>
          <w:sz w:val="22"/>
          <w:szCs w:val="22"/>
        </w:rPr>
        <w:t>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57E47898" w14:textId="77777777"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14:paraId="72F352D5" w14:textId="77777777"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14:paraId="7BBD99A1" w14:textId="77777777"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33BBB731" w14:textId="04BAF37F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Motivo de la </w:t>
      </w:r>
      <w:r w:rsidR="00521FF2" w:rsidRPr="00521FF2">
        <w:rPr>
          <w:rFonts w:ascii="Arial Narrow" w:hAnsi="Arial Narrow" w:cs="Arial"/>
          <w:bCs/>
          <w:sz w:val="22"/>
          <w:szCs w:val="22"/>
          <w:lang w:val="es-ES"/>
        </w:rPr>
        <w:t xml:space="preserve">finalización anticipada / baja </w:t>
      </w:r>
      <w:r w:rsidR="00521FF2" w:rsidRPr="00521FF2">
        <w:rPr>
          <w:rFonts w:ascii="Arial Narrow" w:hAnsi="Arial Narrow" w:cs="Arial"/>
          <w:bCs/>
          <w:sz w:val="22"/>
          <w:szCs w:val="22"/>
        </w:rPr>
        <w:t>de la persona contratada</w:t>
      </w:r>
      <w:r>
        <w:rPr>
          <w:rFonts w:ascii="Arial Narrow" w:hAnsi="Arial Narrow" w:cs="Arial"/>
          <w:sz w:val="22"/>
          <w:szCs w:val="22"/>
          <w:lang w:val="es-ES"/>
        </w:rPr>
        <w:t>:</w:t>
      </w:r>
    </w:p>
    <w:p w14:paraId="436F9676" w14:textId="77777777"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AEC0788" w14:textId="77777777"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3BE9BE01" w14:textId="77777777"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112AFECA" w14:textId="77777777"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0"/>
      </w:tblGrid>
      <w:tr w:rsidR="001802B9" w14:paraId="4F25128E" w14:textId="77777777" w:rsidTr="002F619A">
        <w:tc>
          <w:tcPr>
            <w:tcW w:w="4219" w:type="dxa"/>
          </w:tcPr>
          <w:p w14:paraId="397D375E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3C1DC88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0F35F68C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440019F" w14:textId="77777777"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468B0368" w14:textId="77777777"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550031">
              <w:rPr>
                <w:rFonts w:ascii="Arial Narrow" w:hAnsi="Arial Narrow" w:cs="Arial"/>
                <w:sz w:val="22"/>
                <w:szCs w:val="22"/>
                <w:lang w:val="es-ES"/>
              </w:rPr>
              <w:t>Por el Centro de I+D</w:t>
            </w:r>
          </w:p>
          <w:p w14:paraId="5E0E9408" w14:textId="77777777"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051DC48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0F7CAD25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D0B2900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7030C68E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A3E2276" w14:textId="77777777"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661EC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5CBCB97F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45AE1F" w14:textId="77777777"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835C19C" w14:textId="77777777"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F7DA" w14:textId="77777777" w:rsidR="00EC1674" w:rsidRDefault="00EC1674">
      <w:r>
        <w:separator/>
      </w:r>
    </w:p>
  </w:endnote>
  <w:endnote w:type="continuationSeparator" w:id="0">
    <w:p w14:paraId="40AC556C" w14:textId="77777777" w:rsidR="00EC1674" w:rsidRDefault="00E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14:paraId="2BD19534" w14:textId="77777777" w:rsidTr="00AD637D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F4E4B2D" w14:textId="77777777"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19A6B745" w14:textId="77777777" w:rsidR="007C035E" w:rsidRPr="002A55DB" w:rsidRDefault="007C035E" w:rsidP="00307E94">
          <w:pPr>
            <w:pStyle w:val="Piedepgina"/>
            <w:rPr>
              <w:sz w:val="14"/>
            </w:rPr>
          </w:pPr>
          <w:hyperlink r:id="rId1" w:history="1">
            <w:r w:rsidRPr="00F35406">
              <w:rPr>
                <w:rStyle w:val="Hipervnculo"/>
                <w:sz w:val="14"/>
              </w:rPr>
              <w:t>ryc.seg@aei.gob.es</w:t>
            </w:r>
          </w:hyperlink>
        </w:p>
      </w:tc>
    </w:tr>
  </w:tbl>
  <w:p w14:paraId="2255BC24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SUBDIVISIÓN DE PROGRAMAS CIENTIFICO-TÉCNICOS TRANSVERSALES, FORTALECIMIENTO Y EXCELENCIA</w:t>
    </w:r>
  </w:p>
  <w:p w14:paraId="4E1F7929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DIVISIÓN DE COORDINACIÓN, EVALUACIÓN Y SEGUIMIENTO CIENTÍFICO Y TÉCNICO</w:t>
    </w:r>
  </w:p>
  <w:p w14:paraId="2877E9B2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AGENCIA ESTATAL DE INVESTIGACIÓN</w:t>
    </w:r>
  </w:p>
  <w:p w14:paraId="1B4D164D" w14:textId="77777777"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F9A9D" w14:textId="77777777" w:rsidR="00EC1674" w:rsidRDefault="00EC1674">
      <w:r>
        <w:separator/>
      </w:r>
    </w:p>
  </w:footnote>
  <w:footnote w:type="continuationSeparator" w:id="0">
    <w:p w14:paraId="2E6B016D" w14:textId="77777777" w:rsidR="00EC1674" w:rsidRDefault="00EC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14:paraId="00D6E692" w14:textId="77777777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14:paraId="58EF42B0" w14:textId="580CB58C" w:rsidR="004F4E7C" w:rsidRDefault="005A7952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7A9DA1AF" wp14:editId="0C50B103">
                <wp:extent cx="6748145" cy="1005840"/>
                <wp:effectExtent l="0" t="0" r="0" b="3810"/>
                <wp:docPr id="4" name="Imagen 4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8145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DE3652" w14:textId="77777777"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14:paraId="4F582F67" w14:textId="77777777"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453522">
    <w:abstractNumId w:val="7"/>
  </w:num>
  <w:num w:numId="2" w16cid:durableId="603726183">
    <w:abstractNumId w:val="4"/>
  </w:num>
  <w:num w:numId="3" w16cid:durableId="886720595">
    <w:abstractNumId w:val="9"/>
  </w:num>
  <w:num w:numId="4" w16cid:durableId="1735393992">
    <w:abstractNumId w:val="2"/>
  </w:num>
  <w:num w:numId="5" w16cid:durableId="1120606968">
    <w:abstractNumId w:val="6"/>
  </w:num>
  <w:num w:numId="6" w16cid:durableId="1441418486">
    <w:abstractNumId w:val="8"/>
  </w:num>
  <w:num w:numId="7" w16cid:durableId="864751016">
    <w:abstractNumId w:val="3"/>
  </w:num>
  <w:num w:numId="8" w16cid:durableId="382869691">
    <w:abstractNumId w:val="10"/>
  </w:num>
  <w:num w:numId="9" w16cid:durableId="1339304856">
    <w:abstractNumId w:val="0"/>
  </w:num>
  <w:num w:numId="10" w16cid:durableId="10086314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19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31"/>
    <w:rsid w:val="00004778"/>
    <w:rsid w:val="000066F0"/>
    <w:rsid w:val="00011B1C"/>
    <w:rsid w:val="00011CED"/>
    <w:rsid w:val="00017275"/>
    <w:rsid w:val="000219C3"/>
    <w:rsid w:val="0002517C"/>
    <w:rsid w:val="00027AF9"/>
    <w:rsid w:val="00042335"/>
    <w:rsid w:val="0004346E"/>
    <w:rsid w:val="00084333"/>
    <w:rsid w:val="00095704"/>
    <w:rsid w:val="000A2EF1"/>
    <w:rsid w:val="000A75A7"/>
    <w:rsid w:val="000B6645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A55DB"/>
    <w:rsid w:val="002B10F9"/>
    <w:rsid w:val="002C3595"/>
    <w:rsid w:val="002C7CA3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86E0F"/>
    <w:rsid w:val="004B1CEC"/>
    <w:rsid w:val="004C6310"/>
    <w:rsid w:val="004C6CB1"/>
    <w:rsid w:val="004D2A76"/>
    <w:rsid w:val="004D413B"/>
    <w:rsid w:val="004E4D0D"/>
    <w:rsid w:val="004F1417"/>
    <w:rsid w:val="004F4E7C"/>
    <w:rsid w:val="004F5FFD"/>
    <w:rsid w:val="004F6EE7"/>
    <w:rsid w:val="004F70DC"/>
    <w:rsid w:val="004F7DC6"/>
    <w:rsid w:val="005108BD"/>
    <w:rsid w:val="00517A23"/>
    <w:rsid w:val="00521FF2"/>
    <w:rsid w:val="00525348"/>
    <w:rsid w:val="00550031"/>
    <w:rsid w:val="00554C0B"/>
    <w:rsid w:val="00563B90"/>
    <w:rsid w:val="00575EF0"/>
    <w:rsid w:val="00580936"/>
    <w:rsid w:val="00593701"/>
    <w:rsid w:val="005A7952"/>
    <w:rsid w:val="005B21BA"/>
    <w:rsid w:val="005D0E61"/>
    <w:rsid w:val="005E158B"/>
    <w:rsid w:val="005E296B"/>
    <w:rsid w:val="005F0B77"/>
    <w:rsid w:val="005F6FAB"/>
    <w:rsid w:val="00607E35"/>
    <w:rsid w:val="00625B4C"/>
    <w:rsid w:val="00637A21"/>
    <w:rsid w:val="006479E8"/>
    <w:rsid w:val="00655661"/>
    <w:rsid w:val="00656E34"/>
    <w:rsid w:val="00661EC0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035E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9E6F2A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1B9D"/>
    <w:rsid w:val="00AB6755"/>
    <w:rsid w:val="00AD2897"/>
    <w:rsid w:val="00AD637D"/>
    <w:rsid w:val="00AF0FC8"/>
    <w:rsid w:val="00AF73AF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177FF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18E2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53CB1"/>
    <w:rsid w:val="00E60E4D"/>
    <w:rsid w:val="00E61DA7"/>
    <w:rsid w:val="00E66BEA"/>
    <w:rsid w:val="00E86472"/>
    <w:rsid w:val="00E87E7B"/>
    <w:rsid w:val="00E92A33"/>
    <w:rsid w:val="00EB1FFF"/>
    <w:rsid w:val="00EC1674"/>
    <w:rsid w:val="00EC736F"/>
    <w:rsid w:val="00ED3BFD"/>
    <w:rsid w:val="00F220F5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24C9C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  <w:style w:type="paragraph" w:styleId="Revisin">
    <w:name w:val="Revision"/>
    <w:hidden/>
    <w:uiPriority w:val="99"/>
    <w:semiHidden/>
    <w:rsid w:val="002C7CA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c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FAE5-BE73-493C-B3D2-31CAB3A0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revision>4</cp:revision>
  <cp:lastPrinted>2017-09-29T08:37:00Z</cp:lastPrinted>
  <dcterms:created xsi:type="dcterms:W3CDTF">2025-06-12T06:51:00Z</dcterms:created>
  <dcterms:modified xsi:type="dcterms:W3CDTF">2025-06-12T08:35:00Z</dcterms:modified>
</cp:coreProperties>
</file>