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5A1C2" w14:textId="77777777" w:rsidR="001A70F1" w:rsidRPr="00182E98" w:rsidRDefault="001A70F1" w:rsidP="00182E98">
      <w:pPr>
        <w:pStyle w:val="Ttulo"/>
        <w:pBdr>
          <w:top w:val="single" w:sz="4" w:space="1" w:color="auto"/>
          <w:left w:val="single" w:sz="4" w:space="18" w:color="auto"/>
          <w:bottom w:val="single" w:sz="4" w:space="9" w:color="auto"/>
          <w:right w:val="single" w:sz="4" w:space="4" w:color="auto"/>
        </w:pBdr>
        <w:ind w:right="-568"/>
        <w:rPr>
          <w:rFonts w:ascii="Arial Narrow" w:hAnsi="Arial Narrow"/>
          <w:sz w:val="24"/>
        </w:rPr>
      </w:pPr>
    </w:p>
    <w:p w14:paraId="1AC00386" w14:textId="429EB655" w:rsidR="000B535A" w:rsidRPr="00182E98" w:rsidRDefault="00547AB1" w:rsidP="00182E98">
      <w:pPr>
        <w:pStyle w:val="Ttulo"/>
        <w:pBdr>
          <w:top w:val="single" w:sz="4" w:space="1" w:color="auto"/>
          <w:left w:val="single" w:sz="4" w:space="18" w:color="auto"/>
          <w:bottom w:val="single" w:sz="4" w:space="9" w:color="auto"/>
          <w:right w:val="single" w:sz="4" w:space="4" w:color="auto"/>
        </w:pBdr>
        <w:ind w:right="-568"/>
        <w:rPr>
          <w:rFonts w:ascii="Arial Narrow" w:hAnsi="Arial Narrow"/>
          <w:sz w:val="24"/>
        </w:rPr>
      </w:pPr>
      <w:r w:rsidRPr="00182E98">
        <w:rPr>
          <w:rFonts w:ascii="Arial Narrow" w:hAnsi="Arial Narrow"/>
          <w:sz w:val="24"/>
        </w:rPr>
        <w:t xml:space="preserve">DECLARACIÓN RESPONSABLE </w:t>
      </w:r>
    </w:p>
    <w:p w14:paraId="17E014C2" w14:textId="77777777" w:rsidR="00182E98" w:rsidRDefault="00547AB1" w:rsidP="00182E98">
      <w:pPr>
        <w:pStyle w:val="Ttulo"/>
        <w:pBdr>
          <w:top w:val="single" w:sz="4" w:space="1" w:color="auto"/>
          <w:left w:val="single" w:sz="4" w:space="18" w:color="auto"/>
          <w:bottom w:val="single" w:sz="4" w:space="9" w:color="auto"/>
          <w:right w:val="single" w:sz="4" w:space="4" w:color="auto"/>
        </w:pBdr>
        <w:ind w:right="-568"/>
        <w:rPr>
          <w:rFonts w:ascii="Arial Narrow" w:hAnsi="Arial Narrow"/>
          <w:sz w:val="24"/>
        </w:rPr>
      </w:pPr>
      <w:r w:rsidRPr="00182E98">
        <w:rPr>
          <w:rFonts w:ascii="Arial Narrow" w:hAnsi="Arial Narrow"/>
          <w:sz w:val="24"/>
        </w:rPr>
        <w:t xml:space="preserve">CUMPLIMIENTO </w:t>
      </w:r>
      <w:r w:rsidR="006221FB" w:rsidRPr="00182E98">
        <w:rPr>
          <w:rFonts w:ascii="Arial Narrow" w:hAnsi="Arial Narrow"/>
          <w:sz w:val="24"/>
        </w:rPr>
        <w:t xml:space="preserve">REQUISITOS </w:t>
      </w:r>
      <w:r w:rsidR="00173CE7" w:rsidRPr="00182E98">
        <w:rPr>
          <w:rFonts w:ascii="Arial Narrow" w:hAnsi="Arial Narrow"/>
          <w:sz w:val="24"/>
        </w:rPr>
        <w:t xml:space="preserve">PARA LA </w:t>
      </w:r>
      <w:r w:rsidR="006221FB" w:rsidRPr="00182E98">
        <w:rPr>
          <w:rFonts w:ascii="Arial Narrow" w:hAnsi="Arial Narrow"/>
          <w:sz w:val="24"/>
        </w:rPr>
        <w:t>CREACIÓN</w:t>
      </w:r>
      <w:r w:rsidR="00230DE0" w:rsidRPr="00182E98">
        <w:rPr>
          <w:rFonts w:ascii="Arial Narrow" w:hAnsi="Arial Narrow"/>
          <w:sz w:val="24"/>
        </w:rPr>
        <w:t xml:space="preserve"> Y COBERTURA</w:t>
      </w:r>
      <w:r w:rsidR="006221FB" w:rsidRPr="00182E98">
        <w:rPr>
          <w:rFonts w:ascii="Arial Narrow" w:hAnsi="Arial Narrow"/>
          <w:sz w:val="24"/>
        </w:rPr>
        <w:t xml:space="preserve"> </w:t>
      </w:r>
      <w:r w:rsidR="00615230" w:rsidRPr="00182E98">
        <w:rPr>
          <w:rFonts w:ascii="Arial Narrow" w:hAnsi="Arial Narrow"/>
          <w:sz w:val="24"/>
        </w:rPr>
        <w:t>DE LA PLAZA</w:t>
      </w:r>
      <w:r w:rsidR="006221FB" w:rsidRPr="00182E98">
        <w:rPr>
          <w:rFonts w:ascii="Arial Narrow" w:hAnsi="Arial Narrow"/>
          <w:sz w:val="24"/>
        </w:rPr>
        <w:t xml:space="preserve"> PERMANENTE</w:t>
      </w:r>
    </w:p>
    <w:p w14:paraId="3434BC24" w14:textId="520EABC2" w:rsidR="002E5F3E" w:rsidRPr="00182E98" w:rsidRDefault="006221FB" w:rsidP="00182E98">
      <w:pPr>
        <w:pStyle w:val="Ttulo"/>
        <w:pBdr>
          <w:top w:val="single" w:sz="4" w:space="1" w:color="auto"/>
          <w:left w:val="single" w:sz="4" w:space="18" w:color="auto"/>
          <w:bottom w:val="single" w:sz="4" w:space="9" w:color="auto"/>
          <w:right w:val="single" w:sz="4" w:space="4" w:color="auto"/>
        </w:pBdr>
        <w:ind w:right="-568"/>
        <w:rPr>
          <w:rFonts w:ascii="Arial Narrow" w:hAnsi="Arial Narrow"/>
          <w:sz w:val="24"/>
        </w:rPr>
      </w:pPr>
      <w:r w:rsidRPr="00182E98">
        <w:rPr>
          <w:rFonts w:ascii="Arial Narrow" w:hAnsi="Arial Narrow"/>
          <w:sz w:val="24"/>
        </w:rPr>
        <w:t xml:space="preserve"> </w:t>
      </w:r>
      <w:r w:rsidR="001A70F1" w:rsidRPr="00182E98">
        <w:rPr>
          <w:rFonts w:ascii="Arial Narrow" w:hAnsi="Arial Narrow"/>
          <w:sz w:val="24"/>
        </w:rPr>
        <w:t xml:space="preserve">AYUDAS </w:t>
      </w:r>
      <w:r w:rsidR="000E6C59" w:rsidRPr="00182E98">
        <w:rPr>
          <w:rFonts w:ascii="Arial Narrow" w:hAnsi="Arial Narrow"/>
          <w:sz w:val="24"/>
        </w:rPr>
        <w:t>CONSOLIDACIÓN INVESTIGADORA</w:t>
      </w:r>
    </w:p>
    <w:p w14:paraId="662290E9" w14:textId="77777777" w:rsidR="00AA7EDC" w:rsidRPr="001C4312" w:rsidRDefault="00AA7EDC" w:rsidP="00182E98">
      <w:pPr>
        <w:ind w:right="-568"/>
        <w:rPr>
          <w:rFonts w:ascii="Palatino Linotype" w:hAnsi="Palatino Linotype" w:cs="Arial"/>
          <w:sz w:val="22"/>
          <w:szCs w:val="22"/>
        </w:rPr>
      </w:pPr>
    </w:p>
    <w:p w14:paraId="571E20B2" w14:textId="4751533D" w:rsidR="00AA7EDC" w:rsidRPr="001C4312" w:rsidRDefault="00AA7EDC" w:rsidP="00182E98">
      <w:pPr>
        <w:spacing w:line="360" w:lineRule="auto"/>
        <w:ind w:left="-142" w:right="-567"/>
        <w:rPr>
          <w:rFonts w:ascii="Arial Narrow" w:hAnsi="Arial Narrow" w:cs="Arial"/>
          <w:sz w:val="22"/>
          <w:szCs w:val="22"/>
        </w:rPr>
      </w:pPr>
      <w:proofErr w:type="spellStart"/>
      <w:r w:rsidRPr="001C4312">
        <w:rPr>
          <w:rFonts w:ascii="Arial Narrow" w:hAnsi="Arial Narrow" w:cs="Arial"/>
          <w:sz w:val="22"/>
          <w:szCs w:val="22"/>
        </w:rPr>
        <w:t>Nº</w:t>
      </w:r>
      <w:proofErr w:type="spellEnd"/>
      <w:r w:rsidRPr="001C4312">
        <w:rPr>
          <w:rFonts w:ascii="Arial Narrow" w:hAnsi="Arial Narrow" w:cs="Arial"/>
          <w:sz w:val="22"/>
          <w:szCs w:val="22"/>
        </w:rPr>
        <w:t xml:space="preserve"> de Referencia de la ayuda: </w:t>
      </w:r>
    </w:p>
    <w:p w14:paraId="39D935A4" w14:textId="77777777" w:rsidR="000B535A" w:rsidRPr="001C4312" w:rsidRDefault="00AA7EDC" w:rsidP="00182E98">
      <w:pPr>
        <w:spacing w:line="360" w:lineRule="auto"/>
        <w:ind w:left="-142" w:right="-567"/>
        <w:rPr>
          <w:rFonts w:ascii="Arial Narrow" w:hAnsi="Arial Narrow" w:cs="Arial"/>
          <w:sz w:val="22"/>
          <w:szCs w:val="22"/>
        </w:rPr>
      </w:pPr>
      <w:r w:rsidRPr="001C4312">
        <w:rPr>
          <w:rFonts w:ascii="Arial Narrow" w:hAnsi="Arial Narrow" w:cs="Arial"/>
          <w:sz w:val="22"/>
          <w:szCs w:val="22"/>
        </w:rPr>
        <w:t>Entidad beneficiaria</w:t>
      </w:r>
      <w:r w:rsidR="000B535A" w:rsidRPr="001C4312">
        <w:rPr>
          <w:rFonts w:ascii="Arial Narrow" w:hAnsi="Arial Narrow" w:cs="Arial"/>
          <w:sz w:val="22"/>
          <w:szCs w:val="22"/>
        </w:rPr>
        <w:t>:</w:t>
      </w:r>
    </w:p>
    <w:p w14:paraId="5CEB9A69" w14:textId="77777777" w:rsidR="00AA7EDC" w:rsidRPr="001C4312" w:rsidRDefault="0094109B" w:rsidP="00182E98">
      <w:pPr>
        <w:spacing w:line="360" w:lineRule="auto"/>
        <w:ind w:left="-142" w:right="-567"/>
        <w:rPr>
          <w:rFonts w:ascii="Arial Narrow" w:hAnsi="Arial Narrow" w:cs="Arial"/>
          <w:sz w:val="22"/>
          <w:szCs w:val="22"/>
        </w:rPr>
      </w:pPr>
      <w:r w:rsidRPr="001C4312">
        <w:rPr>
          <w:rFonts w:ascii="Arial Narrow" w:hAnsi="Arial Narrow" w:cs="Arial"/>
          <w:sz w:val="22"/>
          <w:szCs w:val="22"/>
        </w:rPr>
        <w:t>CIF</w:t>
      </w:r>
      <w:r w:rsidR="00AA7EDC" w:rsidRPr="001C4312">
        <w:rPr>
          <w:rFonts w:ascii="Arial Narrow" w:hAnsi="Arial Narrow" w:cs="Arial"/>
          <w:sz w:val="22"/>
          <w:szCs w:val="22"/>
        </w:rPr>
        <w:t>:</w:t>
      </w:r>
    </w:p>
    <w:p w14:paraId="558F9312" w14:textId="77777777" w:rsidR="000B535A" w:rsidRPr="001C4312" w:rsidRDefault="00AA7EDC" w:rsidP="00182E98">
      <w:pPr>
        <w:spacing w:line="360" w:lineRule="auto"/>
        <w:ind w:left="-142" w:right="-567"/>
        <w:rPr>
          <w:rFonts w:ascii="Arial Narrow" w:hAnsi="Arial Narrow" w:cs="Arial"/>
          <w:sz w:val="22"/>
          <w:szCs w:val="22"/>
        </w:rPr>
      </w:pPr>
      <w:r w:rsidRPr="001C4312">
        <w:rPr>
          <w:rFonts w:ascii="Arial Narrow" w:hAnsi="Arial Narrow" w:cs="Arial"/>
          <w:sz w:val="22"/>
          <w:szCs w:val="22"/>
        </w:rPr>
        <w:t>Nombre del representante legal</w:t>
      </w:r>
      <w:r w:rsidR="000B535A" w:rsidRPr="001C4312">
        <w:rPr>
          <w:rFonts w:ascii="Arial Narrow" w:hAnsi="Arial Narrow" w:cs="Arial"/>
          <w:sz w:val="22"/>
          <w:szCs w:val="22"/>
        </w:rPr>
        <w:t>:</w:t>
      </w:r>
    </w:p>
    <w:p w14:paraId="000A0D15" w14:textId="2E0B0196" w:rsidR="00AA7EDC" w:rsidRPr="001C4312" w:rsidRDefault="0094109B" w:rsidP="00182E98">
      <w:pPr>
        <w:tabs>
          <w:tab w:val="left" w:pos="8025"/>
        </w:tabs>
        <w:spacing w:line="360" w:lineRule="auto"/>
        <w:ind w:left="-142" w:right="-567"/>
        <w:rPr>
          <w:rFonts w:ascii="Arial Narrow" w:hAnsi="Arial Narrow" w:cs="Arial"/>
          <w:sz w:val="22"/>
          <w:szCs w:val="22"/>
        </w:rPr>
      </w:pPr>
      <w:r w:rsidRPr="001C4312">
        <w:rPr>
          <w:rFonts w:ascii="Arial Narrow" w:hAnsi="Arial Narrow" w:cs="Arial"/>
          <w:sz w:val="22"/>
          <w:szCs w:val="22"/>
        </w:rPr>
        <w:t>DNI</w:t>
      </w:r>
      <w:r w:rsidR="00AA7EDC" w:rsidRPr="001C4312">
        <w:rPr>
          <w:rFonts w:ascii="Arial Narrow" w:hAnsi="Arial Narrow" w:cs="Arial"/>
          <w:sz w:val="22"/>
          <w:szCs w:val="22"/>
        </w:rPr>
        <w:t>:</w:t>
      </w:r>
      <w:r w:rsidR="00ED3BFD" w:rsidRPr="001C4312">
        <w:rPr>
          <w:noProof/>
          <w:sz w:val="22"/>
          <w:szCs w:val="22"/>
        </w:rPr>
        <w:t xml:space="preserve"> </w:t>
      </w:r>
      <w:r w:rsidR="004E37B8">
        <w:rPr>
          <w:noProof/>
          <w:sz w:val="22"/>
          <w:szCs w:val="22"/>
        </w:rPr>
        <w:tab/>
      </w:r>
    </w:p>
    <w:p w14:paraId="1CA4958E" w14:textId="7FED72D0" w:rsidR="00AA7EDC" w:rsidRPr="001C4312" w:rsidRDefault="00AA7EDC" w:rsidP="00182E98">
      <w:pPr>
        <w:spacing w:line="360" w:lineRule="auto"/>
        <w:ind w:left="-142" w:right="-567"/>
        <w:rPr>
          <w:rFonts w:ascii="Arial Narrow" w:hAnsi="Arial Narrow" w:cs="Arial"/>
          <w:sz w:val="22"/>
          <w:szCs w:val="22"/>
        </w:rPr>
      </w:pPr>
      <w:r w:rsidRPr="001C4312">
        <w:rPr>
          <w:rFonts w:ascii="Arial Narrow" w:hAnsi="Arial Narrow" w:cs="Arial"/>
          <w:sz w:val="22"/>
          <w:szCs w:val="22"/>
        </w:rPr>
        <w:t>Nombre del</w:t>
      </w:r>
      <w:r w:rsidR="003B303A" w:rsidRPr="001C4312">
        <w:rPr>
          <w:rFonts w:ascii="Arial Narrow" w:hAnsi="Arial Narrow" w:cs="Arial"/>
          <w:sz w:val="22"/>
          <w:szCs w:val="22"/>
        </w:rPr>
        <w:t>/de la</w:t>
      </w:r>
      <w:r w:rsidRPr="001C4312">
        <w:rPr>
          <w:rFonts w:ascii="Arial Narrow" w:hAnsi="Arial Narrow" w:cs="Arial"/>
          <w:sz w:val="22"/>
          <w:szCs w:val="22"/>
        </w:rPr>
        <w:t xml:space="preserve"> Investigador</w:t>
      </w:r>
      <w:r w:rsidR="006479E8" w:rsidRPr="001C4312">
        <w:rPr>
          <w:rFonts w:ascii="Arial Narrow" w:hAnsi="Arial Narrow" w:cs="Arial"/>
          <w:sz w:val="22"/>
          <w:szCs w:val="22"/>
        </w:rPr>
        <w:t>/a</w:t>
      </w:r>
      <w:r w:rsidRPr="001C4312">
        <w:rPr>
          <w:rFonts w:ascii="Arial Narrow" w:hAnsi="Arial Narrow" w:cs="Arial"/>
          <w:sz w:val="22"/>
          <w:szCs w:val="22"/>
        </w:rPr>
        <w:t>:</w:t>
      </w:r>
    </w:p>
    <w:p w14:paraId="710A2188" w14:textId="77777777" w:rsidR="00AA7EDC" w:rsidRPr="001C4312" w:rsidRDefault="00AA7EDC" w:rsidP="00182E98">
      <w:pPr>
        <w:spacing w:line="360" w:lineRule="auto"/>
        <w:ind w:left="-142" w:right="-567"/>
        <w:rPr>
          <w:rFonts w:ascii="Arial Narrow" w:hAnsi="Arial Narrow" w:cs="Arial"/>
          <w:sz w:val="22"/>
          <w:szCs w:val="22"/>
        </w:rPr>
      </w:pPr>
      <w:r w:rsidRPr="001C4312">
        <w:rPr>
          <w:rFonts w:ascii="Arial Narrow" w:hAnsi="Arial Narrow" w:cs="Arial"/>
          <w:sz w:val="22"/>
          <w:szCs w:val="22"/>
        </w:rPr>
        <w:t>DNI</w:t>
      </w:r>
      <w:r w:rsidR="004B580E" w:rsidRPr="001C4312">
        <w:rPr>
          <w:rFonts w:ascii="Arial Narrow" w:hAnsi="Arial Narrow" w:cs="Arial"/>
          <w:sz w:val="22"/>
          <w:szCs w:val="22"/>
        </w:rPr>
        <w:t>/NIE/pasaporte</w:t>
      </w:r>
      <w:r w:rsidRPr="001C4312">
        <w:rPr>
          <w:rFonts w:ascii="Arial Narrow" w:hAnsi="Arial Narrow" w:cs="Arial"/>
          <w:sz w:val="22"/>
          <w:szCs w:val="22"/>
        </w:rPr>
        <w:t xml:space="preserve"> del investigador</w:t>
      </w:r>
      <w:r w:rsidR="006479E8" w:rsidRPr="001C4312">
        <w:rPr>
          <w:rFonts w:ascii="Arial Narrow" w:hAnsi="Arial Narrow" w:cs="Arial"/>
          <w:sz w:val="22"/>
          <w:szCs w:val="22"/>
        </w:rPr>
        <w:t>/a</w:t>
      </w:r>
      <w:r w:rsidRPr="001C4312">
        <w:rPr>
          <w:rFonts w:ascii="Arial Narrow" w:hAnsi="Arial Narrow" w:cs="Arial"/>
          <w:sz w:val="22"/>
          <w:szCs w:val="22"/>
        </w:rPr>
        <w:t>:</w:t>
      </w:r>
    </w:p>
    <w:p w14:paraId="6EC52CF0" w14:textId="77777777" w:rsidR="001A70F1" w:rsidRPr="001C4312" w:rsidRDefault="001A70F1" w:rsidP="00182E98">
      <w:pPr>
        <w:pStyle w:val="Sangra3detindependiente"/>
        <w:tabs>
          <w:tab w:val="left" w:pos="0"/>
        </w:tabs>
        <w:ind w:left="-142" w:right="-568"/>
        <w:jc w:val="both"/>
        <w:rPr>
          <w:rFonts w:ascii="Arial Narrow" w:hAnsi="Arial Narrow" w:cs="Arial"/>
          <w:sz w:val="22"/>
          <w:szCs w:val="22"/>
        </w:rPr>
      </w:pPr>
    </w:p>
    <w:p w14:paraId="7D5A8EEF" w14:textId="11EE045E" w:rsidR="00267F5A" w:rsidRPr="001C4312" w:rsidRDefault="002D4F0F" w:rsidP="00182E98">
      <w:pPr>
        <w:pStyle w:val="Sangra3detindependiente"/>
        <w:tabs>
          <w:tab w:val="left" w:pos="0"/>
        </w:tabs>
        <w:ind w:left="-142" w:right="-568"/>
        <w:jc w:val="both"/>
        <w:rPr>
          <w:rFonts w:ascii="Arial Narrow" w:hAnsi="Arial Narrow" w:cs="Arial"/>
          <w:sz w:val="22"/>
          <w:szCs w:val="22"/>
          <w:lang w:val="es-ES"/>
        </w:rPr>
      </w:pPr>
      <w:r w:rsidRPr="001C4312">
        <w:rPr>
          <w:rFonts w:ascii="Arial Narrow" w:hAnsi="Arial Narrow" w:cs="Arial"/>
          <w:sz w:val="22"/>
          <w:szCs w:val="22"/>
        </w:rPr>
        <w:t xml:space="preserve">En relación a la </w:t>
      </w:r>
      <w:r w:rsidR="00267F5A" w:rsidRPr="001C4312">
        <w:rPr>
          <w:rFonts w:ascii="Arial Narrow" w:hAnsi="Arial Narrow" w:cs="Arial"/>
          <w:sz w:val="22"/>
          <w:szCs w:val="22"/>
        </w:rPr>
        <w:t>creación</w:t>
      </w:r>
      <w:r w:rsidR="00D83092">
        <w:rPr>
          <w:rFonts w:ascii="Arial Narrow" w:hAnsi="Arial Narrow" w:cs="Arial"/>
          <w:sz w:val="22"/>
          <w:szCs w:val="22"/>
        </w:rPr>
        <w:t xml:space="preserve"> y co</w:t>
      </w:r>
      <w:r w:rsidR="00E10282">
        <w:rPr>
          <w:rFonts w:ascii="Arial Narrow" w:hAnsi="Arial Narrow" w:cs="Arial"/>
          <w:sz w:val="22"/>
          <w:szCs w:val="22"/>
        </w:rPr>
        <w:t>bertura</w:t>
      </w:r>
      <w:r w:rsidR="00267F5A" w:rsidRPr="001C4312">
        <w:rPr>
          <w:rFonts w:ascii="Arial Narrow" w:hAnsi="Arial Narrow" w:cs="Arial"/>
          <w:sz w:val="22"/>
          <w:szCs w:val="22"/>
        </w:rPr>
        <w:t xml:space="preserve"> de </w:t>
      </w:r>
      <w:r w:rsidR="00615230" w:rsidRPr="001C4312">
        <w:rPr>
          <w:rFonts w:ascii="Arial Narrow" w:hAnsi="Arial Narrow" w:cs="Arial"/>
          <w:sz w:val="22"/>
          <w:szCs w:val="22"/>
        </w:rPr>
        <w:t>la plaza</w:t>
      </w:r>
      <w:r w:rsidR="00267F5A" w:rsidRPr="001C4312">
        <w:rPr>
          <w:rFonts w:ascii="Arial Narrow" w:hAnsi="Arial Narrow" w:cs="Arial"/>
          <w:sz w:val="22"/>
          <w:szCs w:val="22"/>
        </w:rPr>
        <w:t xml:space="preserve"> permanente, yo, Representante Legal de...............</w:t>
      </w:r>
      <w:r w:rsidR="00267F5A" w:rsidRPr="001C4312">
        <w:rPr>
          <w:rFonts w:ascii="Arial Narrow" w:hAnsi="Arial Narrow" w:cs="Arial"/>
          <w:sz w:val="22"/>
          <w:szCs w:val="22"/>
          <w:lang w:val="es-ES"/>
        </w:rPr>
        <w:t>................</w:t>
      </w:r>
      <w:r w:rsidR="00267F5A" w:rsidRPr="001C4312">
        <w:rPr>
          <w:rFonts w:ascii="Arial Narrow" w:hAnsi="Arial Narrow" w:cs="Arial"/>
          <w:sz w:val="22"/>
          <w:szCs w:val="22"/>
        </w:rPr>
        <w:t>,</w:t>
      </w:r>
      <w:r w:rsidR="00267F5A" w:rsidRPr="001C4312">
        <w:rPr>
          <w:rFonts w:ascii="Arial Narrow" w:hAnsi="Arial Narrow" w:cs="Arial"/>
          <w:sz w:val="22"/>
          <w:szCs w:val="22"/>
          <w:lang w:val="es-ES"/>
        </w:rPr>
        <w:t xml:space="preserve"> declaro que:</w:t>
      </w:r>
    </w:p>
    <w:p w14:paraId="1EBED61D" w14:textId="31D8E373" w:rsidR="00B92014" w:rsidRDefault="001C4312" w:rsidP="00182E98">
      <w:pPr>
        <w:pStyle w:val="Sangra3detindependiente"/>
        <w:spacing w:before="120" w:after="0"/>
        <w:ind w:left="-142" w:right="-567"/>
        <w:jc w:val="both"/>
        <w:rPr>
          <w:rFonts w:ascii="Arial Narrow" w:hAnsi="Arial Narrow" w:cs="Arial"/>
          <w:sz w:val="22"/>
          <w:szCs w:val="22"/>
          <w:lang w:val="es-ES"/>
        </w:rPr>
      </w:pPr>
      <w:r w:rsidRPr="001C4312">
        <w:rPr>
          <w:rFonts w:ascii="Arial Narrow" w:hAnsi="Arial Narrow" w:cs="Arial"/>
          <w:sz w:val="22"/>
          <w:szCs w:val="22"/>
          <w:lang w:val="es-ES"/>
        </w:rPr>
        <w:t>La plaza</w:t>
      </w:r>
      <w:r w:rsidR="00267F5A" w:rsidRPr="001C4312">
        <w:rPr>
          <w:rFonts w:ascii="Arial Narrow" w:hAnsi="Arial Narrow" w:cs="Arial"/>
          <w:sz w:val="22"/>
          <w:szCs w:val="22"/>
          <w:lang w:val="es-ES"/>
        </w:rPr>
        <w:t xml:space="preserve"> permanente</w:t>
      </w:r>
      <w:r w:rsidR="00182E98">
        <w:rPr>
          <w:rFonts w:ascii="Arial Narrow" w:hAnsi="Arial Narrow" w:cs="Arial"/>
          <w:sz w:val="22"/>
          <w:szCs w:val="22"/>
          <w:lang w:val="es-ES"/>
        </w:rPr>
        <w:t>*</w:t>
      </w:r>
      <w:r w:rsidR="005D3ECF" w:rsidRPr="001C4312">
        <w:rPr>
          <w:rFonts w:ascii="Arial Narrow" w:hAnsi="Arial Narrow" w:cs="Arial"/>
          <w:sz w:val="22"/>
          <w:szCs w:val="22"/>
          <w:lang w:val="es-ES"/>
        </w:rPr>
        <w:t xml:space="preserve"> cread</w:t>
      </w:r>
      <w:r w:rsidRPr="001C4312">
        <w:rPr>
          <w:rFonts w:ascii="Arial Narrow" w:hAnsi="Arial Narrow" w:cs="Arial"/>
          <w:sz w:val="22"/>
          <w:szCs w:val="22"/>
          <w:lang w:val="es-ES"/>
        </w:rPr>
        <w:t>a</w:t>
      </w:r>
      <w:r w:rsidR="005D3ECF" w:rsidRPr="001C4312">
        <w:rPr>
          <w:rFonts w:ascii="Arial Narrow" w:hAnsi="Arial Narrow" w:cs="Arial"/>
          <w:sz w:val="22"/>
          <w:szCs w:val="22"/>
          <w:lang w:val="es-ES"/>
        </w:rPr>
        <w:t>, cumple los requisitos exigidos conforme a lo siguiente:</w:t>
      </w:r>
    </w:p>
    <w:tbl>
      <w:tblPr>
        <w:tblStyle w:val="Tablaconcuadrcula"/>
        <w:tblW w:w="9781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"/>
        <w:gridCol w:w="9310"/>
      </w:tblGrid>
      <w:tr w:rsidR="00B92014" w14:paraId="7B8C5CB3" w14:textId="77777777" w:rsidTr="000138A0">
        <w:tc>
          <w:tcPr>
            <w:tcW w:w="471" w:type="dxa"/>
          </w:tcPr>
          <w:p w14:paraId="79AD4483" w14:textId="6B3FEAF8" w:rsidR="00B92014" w:rsidRDefault="00B92014" w:rsidP="00182E98">
            <w:pPr>
              <w:pStyle w:val="Sangra3detindependiente"/>
              <w:spacing w:before="120" w:after="0"/>
              <w:ind w:left="0" w:right="-567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object w:dxaOrig="225" w:dyaOrig="225" w14:anchorId="72EB446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2.75pt;height:22.5pt" o:ole="">
                  <v:imagedata r:id="rId8" o:title=""/>
                </v:shape>
                <w:control r:id="rId9" w:name="CheckBox1" w:shapeid="_x0000_i1031"/>
              </w:object>
            </w:r>
          </w:p>
        </w:tc>
        <w:tc>
          <w:tcPr>
            <w:tcW w:w="9310" w:type="dxa"/>
            <w:vAlign w:val="bottom"/>
          </w:tcPr>
          <w:p w14:paraId="36284E55" w14:textId="77777777" w:rsidR="00B92014" w:rsidRDefault="00B92014" w:rsidP="00182E98">
            <w:pPr>
              <w:pStyle w:val="Sangra3detindependiente"/>
              <w:spacing w:before="120" w:after="0"/>
              <w:ind w:left="0" w:right="17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C4312">
              <w:rPr>
                <w:rFonts w:ascii="Arial Narrow" w:hAnsi="Arial Narrow" w:cs="Arial"/>
                <w:sz w:val="22"/>
                <w:szCs w:val="22"/>
              </w:rPr>
              <w:t>Para las entidades del sector público estatal o autonómico, solo se considerarán válidos los puestos de trabajo ocupados por funcionarios de carrera y de personal laboral, creados en virtud de las respectivas ofertas anuales de empleo público, regulados en el Real Decreto Legislativo 5/2015, de 30 de octubre, por el que se aprueba el texto refundido de la Ley del Estatuto Básico del Empleado Público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</w:p>
          <w:p w14:paraId="072A4456" w14:textId="7837CA27" w:rsidR="00B92014" w:rsidRDefault="00B92014" w:rsidP="00182E98">
            <w:pPr>
              <w:pStyle w:val="Sangra3detindependiente"/>
              <w:spacing w:before="120" w:after="0"/>
              <w:ind w:left="0" w:right="172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92014" w14:paraId="2783619A" w14:textId="77777777" w:rsidTr="000138A0">
        <w:tc>
          <w:tcPr>
            <w:tcW w:w="471" w:type="dxa"/>
          </w:tcPr>
          <w:p w14:paraId="52CD277A" w14:textId="14CC3B2D" w:rsidR="00B92014" w:rsidRDefault="00B92014" w:rsidP="00182E98">
            <w:pPr>
              <w:pStyle w:val="Sangra3detindependiente"/>
              <w:spacing w:before="120" w:after="0"/>
              <w:ind w:left="0" w:right="-567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object w:dxaOrig="225" w:dyaOrig="225" w14:anchorId="62DD7234">
                <v:shape id="_x0000_i1033" type="#_x0000_t75" style="width:12.75pt;height:22.5pt" o:ole="">
                  <v:imagedata r:id="rId8" o:title=""/>
                </v:shape>
                <w:control r:id="rId10" w:name="CheckBox11" w:shapeid="_x0000_i1033"/>
              </w:object>
            </w:r>
          </w:p>
        </w:tc>
        <w:tc>
          <w:tcPr>
            <w:tcW w:w="9310" w:type="dxa"/>
          </w:tcPr>
          <w:p w14:paraId="23705541" w14:textId="3A5DC289" w:rsidR="00B92014" w:rsidRDefault="00B92014" w:rsidP="00182E98">
            <w:pPr>
              <w:pStyle w:val="Sangra3detindependiente"/>
              <w:tabs>
                <w:tab w:val="left" w:pos="426"/>
              </w:tabs>
              <w:spacing w:before="100" w:beforeAutospacing="1" w:after="100" w:afterAutospacing="1"/>
              <w:ind w:left="0" w:right="17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C4312">
              <w:rPr>
                <w:rFonts w:ascii="Arial Narrow" w:hAnsi="Arial Narrow" w:cs="Arial"/>
                <w:sz w:val="22"/>
                <w:szCs w:val="22"/>
              </w:rPr>
              <w:t>Para el resto de entidades no sujetas a la normativa del sector público estatal o autonómico, solo se considerarán válidos los puestos cubiertos a través de contratos concertados por tiempo indefinido, regulados en Real Decreto Legislativo 2/2015, de 23 de octubre, por el que se aprueba el texto refundido de la Ley del Estatuto de los Trabajadores, modificado por el Real Decreto Ley 32/2021, de 28 de diciembre, de medidas urgentes para la reforma laboral, la garantía de la estabilidad en el empleo y la transformación del mercado de trabajo.</w:t>
            </w:r>
          </w:p>
        </w:tc>
      </w:tr>
    </w:tbl>
    <w:p w14:paraId="0D360969" w14:textId="03FF2AFF" w:rsidR="00267F5A" w:rsidRDefault="00182E98" w:rsidP="00182E98">
      <w:pPr>
        <w:pStyle w:val="Sangra3detindependiente"/>
        <w:tabs>
          <w:tab w:val="left" w:pos="426"/>
        </w:tabs>
        <w:spacing w:before="100" w:beforeAutospacing="1" w:after="100" w:afterAutospacing="1"/>
        <w:ind w:left="0" w:right="-454"/>
        <w:jc w:val="both"/>
        <w:rPr>
          <w:rFonts w:ascii="Arial Narrow" w:hAnsi="Arial Narrow" w:cs="Arial"/>
          <w:sz w:val="22"/>
          <w:szCs w:val="22"/>
          <w:lang w:val="es-ES"/>
        </w:rPr>
      </w:pPr>
      <w:r w:rsidRPr="00182E98">
        <w:rPr>
          <w:rFonts w:ascii="Arial Narrow" w:hAnsi="Arial Narrow" w:cs="Arial"/>
          <w:b/>
          <w:bCs/>
          <w:i/>
          <w:iCs/>
          <w:sz w:val="20"/>
          <w:szCs w:val="20"/>
          <w:lang w:val="es-ES"/>
        </w:rPr>
        <w:t xml:space="preserve">* </w:t>
      </w:r>
      <w:r w:rsidR="004E37B8" w:rsidRPr="00182E98">
        <w:rPr>
          <w:rFonts w:ascii="Arial Narrow" w:hAnsi="Arial Narrow" w:cs="Arial"/>
          <w:b/>
          <w:bCs/>
          <w:i/>
          <w:iCs/>
          <w:sz w:val="20"/>
          <w:szCs w:val="20"/>
          <w:lang w:val="es-ES"/>
        </w:rPr>
        <w:t>N</w:t>
      </w:r>
      <w:r w:rsidR="00267F5A" w:rsidRPr="00182E98">
        <w:rPr>
          <w:rFonts w:ascii="Arial Narrow" w:hAnsi="Arial Narrow" w:cs="Arial"/>
          <w:b/>
          <w:bCs/>
          <w:i/>
          <w:iCs/>
          <w:sz w:val="20"/>
          <w:szCs w:val="20"/>
          <w:lang w:val="es-ES"/>
        </w:rPr>
        <w:t>o se consideran de carácter permanente aquellos puestos que, aun siendo indefinidos, estén vinculados a financiación externa o procedente de convocatorias de ayudas públicas ni los contratos fijos-discontinuos</w:t>
      </w:r>
      <w:r w:rsidR="00267F5A" w:rsidRPr="001C4312">
        <w:rPr>
          <w:rFonts w:ascii="Arial Narrow" w:hAnsi="Arial Narrow" w:cs="Arial"/>
          <w:sz w:val="22"/>
          <w:szCs w:val="22"/>
          <w:lang w:val="es-ES"/>
        </w:rPr>
        <w:t>.</w:t>
      </w:r>
    </w:p>
    <w:tbl>
      <w:tblPr>
        <w:tblStyle w:val="Tablaconcuadrcula"/>
        <w:tblW w:w="9639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9153"/>
      </w:tblGrid>
      <w:tr w:rsidR="004E37B8" w14:paraId="59539784" w14:textId="77777777" w:rsidTr="000138A0">
        <w:tc>
          <w:tcPr>
            <w:tcW w:w="486" w:type="dxa"/>
          </w:tcPr>
          <w:p w14:paraId="71BD2BB0" w14:textId="6CF5ED4D" w:rsidR="004E37B8" w:rsidRDefault="004E37B8" w:rsidP="00182E98">
            <w:pPr>
              <w:pStyle w:val="Sangra3detindependiente"/>
              <w:tabs>
                <w:tab w:val="left" w:pos="426"/>
              </w:tabs>
              <w:spacing w:before="100" w:beforeAutospacing="1" w:after="100" w:afterAutospacing="1"/>
              <w:ind w:left="0" w:right="-454"/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object w:dxaOrig="225" w:dyaOrig="225" w14:anchorId="235D2901">
                <v:shape id="_x0000_i1035" type="#_x0000_t75" style="width:13.5pt;height:22.5pt" o:ole="">
                  <v:imagedata r:id="rId11" o:title=""/>
                </v:shape>
                <w:control r:id="rId12" w:name="CheckBox2" w:shapeid="_x0000_i1035"/>
              </w:object>
            </w:r>
          </w:p>
        </w:tc>
        <w:tc>
          <w:tcPr>
            <w:tcW w:w="9153" w:type="dxa"/>
          </w:tcPr>
          <w:p w14:paraId="0141EDFC" w14:textId="5449990C" w:rsidR="004E37B8" w:rsidRDefault="004E37B8" w:rsidP="00182E98">
            <w:pPr>
              <w:pStyle w:val="Sangra3detindependiente"/>
              <w:tabs>
                <w:tab w:val="left" w:pos="426"/>
              </w:tabs>
              <w:spacing w:before="100" w:beforeAutospacing="1" w:after="100" w:afterAutospacing="1"/>
              <w:ind w:left="0" w:right="31"/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1C4312">
              <w:rPr>
                <w:rFonts w:ascii="Arial Narrow" w:hAnsi="Arial Narrow" w:cs="Arial"/>
                <w:sz w:val="22"/>
                <w:szCs w:val="22"/>
              </w:rPr>
              <w:t>E</w:t>
            </w:r>
            <w:r w:rsidRPr="001C4312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n </w:t>
            </w:r>
            <w:r w:rsidRPr="001C4312">
              <w:rPr>
                <w:rFonts w:ascii="Arial Narrow" w:hAnsi="Arial Narrow" w:cs="Arial"/>
                <w:sz w:val="22"/>
                <w:szCs w:val="22"/>
              </w:rPr>
              <w:t xml:space="preserve">relación a </w:t>
            </w:r>
            <w:r w:rsidRPr="001C4312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los requisitos especificados en el artículo </w:t>
            </w: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>8</w:t>
            </w:r>
            <w:r w:rsidRPr="001C4312">
              <w:rPr>
                <w:rFonts w:ascii="Arial Narrow" w:hAnsi="Arial Narrow" w:cs="Arial"/>
                <w:sz w:val="22"/>
                <w:szCs w:val="22"/>
                <w:lang w:val="es-ES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>3</w:t>
            </w:r>
            <w:r w:rsidRPr="001C4312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de la resolución de convocatoria </w:t>
            </w:r>
            <w:r w:rsidR="00FC62DE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CNS2022</w:t>
            </w:r>
            <w:r w:rsidRPr="001C4312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, la plaza permanente ha sido </w:t>
            </w:r>
            <w:r w:rsidRPr="00A54D1B">
              <w:rPr>
                <w:rFonts w:ascii="Arial Narrow" w:hAnsi="Arial Narrow" w:cs="Arial"/>
                <w:sz w:val="22"/>
                <w:szCs w:val="22"/>
                <w:u w:val="single"/>
                <w:lang w:val="es-ES"/>
              </w:rPr>
              <w:t>creada y cubierta</w:t>
            </w:r>
            <w:r w:rsidRPr="001C4312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en </w:t>
            </w:r>
            <w:r w:rsidR="00182E98">
              <w:rPr>
                <w:rFonts w:ascii="Arial Narrow" w:hAnsi="Arial Narrow" w:cs="Arial"/>
                <w:sz w:val="22"/>
                <w:szCs w:val="22"/>
                <w:lang w:val="es-ES"/>
              </w:rPr>
              <w:t>la misma área de conocimiento</w:t>
            </w:r>
            <w:r w:rsidRPr="001C4312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del/ de la IP </w:t>
            </w:r>
            <w:r w:rsidR="00182E98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de la ayuda </w:t>
            </w:r>
            <w:r w:rsidRPr="001C4312">
              <w:rPr>
                <w:rFonts w:ascii="Arial Narrow" w:hAnsi="Arial Narrow" w:cs="Arial"/>
                <w:sz w:val="22"/>
                <w:szCs w:val="22"/>
                <w:lang w:val="es-ES"/>
              </w:rPr>
              <w:t>referenciada</w:t>
            </w:r>
            <w:r w:rsidR="00FC62DE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y</w:t>
            </w: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durante el periodo de ejecución de la ayuda, entendiéndose</w:t>
            </w:r>
            <w:r w:rsidRPr="00A54D1B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por fecha de cobertura de la plaza aquella en la que se haya producido la efectiva incorporación mediante nombramiento o contrato</w:t>
            </w:r>
            <w:r w:rsidR="000138A0">
              <w:rPr>
                <w:rFonts w:ascii="Arial Narrow" w:hAnsi="Arial Narrow" w:cs="Arial"/>
                <w:sz w:val="22"/>
                <w:szCs w:val="22"/>
                <w:lang w:val="es-ES"/>
              </w:rPr>
              <w:t>.</w:t>
            </w:r>
          </w:p>
        </w:tc>
      </w:tr>
    </w:tbl>
    <w:p w14:paraId="559EDF00" w14:textId="77777777" w:rsidR="004E37B8" w:rsidRDefault="004E37B8" w:rsidP="00182E98">
      <w:pPr>
        <w:rPr>
          <w:rFonts w:ascii="Arial Narrow" w:hAnsi="Arial Narrow" w:cs="Arial"/>
          <w:sz w:val="22"/>
          <w:szCs w:val="22"/>
        </w:rPr>
      </w:pPr>
    </w:p>
    <w:p w14:paraId="750CFC77" w14:textId="4702E884" w:rsidR="004866CC" w:rsidRPr="001C4312" w:rsidRDefault="004866CC" w:rsidP="00182E98">
      <w:pPr>
        <w:rPr>
          <w:rFonts w:ascii="Arial Narrow" w:hAnsi="Arial Narrow" w:cs="Arial"/>
          <w:sz w:val="22"/>
          <w:szCs w:val="22"/>
        </w:rPr>
      </w:pPr>
      <w:r w:rsidRPr="001C4312">
        <w:rPr>
          <w:rFonts w:ascii="Arial Narrow" w:hAnsi="Arial Narrow" w:cs="Arial"/>
          <w:sz w:val="22"/>
          <w:szCs w:val="22"/>
        </w:rPr>
        <w:t xml:space="preserve">Lo que </w:t>
      </w:r>
      <w:r w:rsidR="00805F40" w:rsidRPr="001C4312">
        <w:rPr>
          <w:rFonts w:ascii="Arial Narrow" w:hAnsi="Arial Narrow" w:cs="Arial"/>
          <w:sz w:val="22"/>
          <w:szCs w:val="22"/>
        </w:rPr>
        <w:t xml:space="preserve">se </w:t>
      </w:r>
      <w:r w:rsidRPr="001C4312">
        <w:rPr>
          <w:rFonts w:ascii="Arial Narrow" w:hAnsi="Arial Narrow" w:cs="Arial"/>
          <w:sz w:val="22"/>
          <w:szCs w:val="22"/>
        </w:rPr>
        <w:t>comunic</w:t>
      </w:r>
      <w:r w:rsidR="00805F40" w:rsidRPr="001C4312">
        <w:rPr>
          <w:rFonts w:ascii="Arial Narrow" w:hAnsi="Arial Narrow" w:cs="Arial"/>
          <w:sz w:val="22"/>
          <w:szCs w:val="22"/>
        </w:rPr>
        <w:t>a</w:t>
      </w:r>
      <w:r w:rsidRPr="001C4312">
        <w:rPr>
          <w:rFonts w:ascii="Arial Narrow" w:hAnsi="Arial Narrow" w:cs="Arial"/>
          <w:sz w:val="22"/>
          <w:szCs w:val="22"/>
        </w:rPr>
        <w:t xml:space="preserve"> a todos los </w:t>
      </w:r>
      <w:r w:rsidR="00985305" w:rsidRPr="001C4312">
        <w:rPr>
          <w:rFonts w:ascii="Arial Narrow" w:hAnsi="Arial Narrow" w:cs="Arial"/>
          <w:sz w:val="22"/>
          <w:szCs w:val="22"/>
        </w:rPr>
        <w:t>efectos, en</w:t>
      </w:r>
      <w:r w:rsidRPr="001C4312">
        <w:rPr>
          <w:rFonts w:ascii="Arial Narrow" w:hAnsi="Arial Narrow" w:cs="Arial"/>
          <w:sz w:val="22"/>
          <w:szCs w:val="22"/>
        </w:rPr>
        <w:t xml:space="preserve"> ................... a ..... de ……………..... de </w:t>
      </w:r>
      <w:r w:rsidR="00A53C2B" w:rsidRPr="001C4312">
        <w:rPr>
          <w:rFonts w:ascii="Arial Narrow" w:hAnsi="Arial Narrow" w:cs="Arial"/>
          <w:sz w:val="22"/>
          <w:szCs w:val="22"/>
        </w:rPr>
        <w:t>20</w:t>
      </w:r>
      <w:r w:rsidRPr="001C4312">
        <w:rPr>
          <w:rFonts w:ascii="Arial Narrow" w:hAnsi="Arial Narrow" w:cs="Arial"/>
          <w:sz w:val="22"/>
          <w:szCs w:val="22"/>
        </w:rPr>
        <w:t>........</w:t>
      </w:r>
    </w:p>
    <w:p w14:paraId="643CFE41" w14:textId="77777777" w:rsidR="001C4312" w:rsidRPr="001C4312" w:rsidRDefault="001C4312" w:rsidP="00182E98">
      <w:pPr>
        <w:rPr>
          <w:rFonts w:ascii="Arial Narrow" w:hAnsi="Arial Narrow" w:cs="Arial"/>
          <w:sz w:val="22"/>
          <w:szCs w:val="22"/>
        </w:rPr>
      </w:pPr>
    </w:p>
    <w:p w14:paraId="3F07BDC0" w14:textId="77777777" w:rsidR="003B303A" w:rsidRPr="001C4312" w:rsidRDefault="003B303A" w:rsidP="00182E98">
      <w:pPr>
        <w:rPr>
          <w:rFonts w:ascii="Arial Narrow" w:hAnsi="Arial Narrow" w:cs="Arial"/>
          <w:sz w:val="22"/>
          <w:szCs w:val="22"/>
        </w:rPr>
      </w:pPr>
    </w:p>
    <w:p w14:paraId="43194A66" w14:textId="77777777" w:rsidR="00444F7C" w:rsidRDefault="00444F7C" w:rsidP="00182E98">
      <w:pPr>
        <w:rPr>
          <w:rFonts w:ascii="Arial Narrow" w:hAnsi="Arial Narrow" w:cs="Arial"/>
          <w:sz w:val="22"/>
          <w:szCs w:val="22"/>
        </w:rPr>
        <w:sectPr w:rsidR="00444F7C" w:rsidSect="000138A0">
          <w:headerReference w:type="default" r:id="rId13"/>
          <w:footerReference w:type="default" r:id="rId14"/>
          <w:pgSz w:w="11906" w:h="16838" w:code="9"/>
          <w:pgMar w:top="1312" w:right="1274" w:bottom="284" w:left="1134" w:header="142" w:footer="227" w:gutter="0"/>
          <w:cols w:space="708"/>
          <w:docGrid w:linePitch="360"/>
        </w:sectPr>
      </w:pPr>
    </w:p>
    <w:p w14:paraId="4615E65C" w14:textId="77777777" w:rsidR="003B303A" w:rsidRPr="001C4312" w:rsidRDefault="003B303A" w:rsidP="00444F7C">
      <w:pPr>
        <w:jc w:val="center"/>
        <w:rPr>
          <w:rFonts w:ascii="Arial Narrow" w:hAnsi="Arial Narrow" w:cs="Arial"/>
          <w:sz w:val="22"/>
          <w:szCs w:val="22"/>
        </w:rPr>
        <w:sectPr w:rsidR="003B303A" w:rsidRPr="001C4312" w:rsidSect="00444F7C">
          <w:type w:val="continuous"/>
          <w:pgSz w:w="11906" w:h="16838" w:code="9"/>
          <w:pgMar w:top="1312" w:right="1274" w:bottom="284" w:left="1134" w:header="142" w:footer="227" w:gutter="0"/>
          <w:cols w:space="708"/>
          <w:docGrid w:linePitch="360"/>
        </w:sectPr>
      </w:pPr>
    </w:p>
    <w:p w14:paraId="5BA6EF7A" w14:textId="348B78DC" w:rsidR="003B303A" w:rsidRPr="001C4312" w:rsidRDefault="003B303A" w:rsidP="00444F7C">
      <w:pPr>
        <w:jc w:val="center"/>
        <w:rPr>
          <w:rFonts w:ascii="Arial Narrow" w:hAnsi="Arial Narrow" w:cs="Arial"/>
          <w:sz w:val="22"/>
          <w:szCs w:val="22"/>
        </w:rPr>
      </w:pPr>
      <w:r w:rsidRPr="001C4312">
        <w:rPr>
          <w:rFonts w:ascii="Arial Narrow" w:hAnsi="Arial Narrow" w:cs="Arial"/>
          <w:sz w:val="22"/>
          <w:szCs w:val="22"/>
        </w:rPr>
        <w:t>Firmado D/Dª………………………..</w:t>
      </w:r>
    </w:p>
    <w:p w14:paraId="1756C669" w14:textId="77777777" w:rsidR="003B303A" w:rsidRPr="001C4312" w:rsidRDefault="003B303A" w:rsidP="00444F7C">
      <w:pPr>
        <w:jc w:val="center"/>
        <w:rPr>
          <w:rFonts w:ascii="Arial Narrow" w:hAnsi="Arial Narrow" w:cs="Arial"/>
          <w:sz w:val="22"/>
          <w:szCs w:val="22"/>
        </w:rPr>
      </w:pPr>
    </w:p>
    <w:p w14:paraId="4E05631C" w14:textId="65A86C4E" w:rsidR="003B303A" w:rsidRPr="001C4312" w:rsidRDefault="003B303A" w:rsidP="00444F7C">
      <w:pPr>
        <w:jc w:val="center"/>
        <w:rPr>
          <w:rFonts w:ascii="Arial Narrow" w:hAnsi="Arial Narrow" w:cs="Arial"/>
          <w:sz w:val="22"/>
          <w:szCs w:val="22"/>
        </w:rPr>
      </w:pPr>
    </w:p>
    <w:p w14:paraId="51333F46" w14:textId="6AFDEBFA" w:rsidR="003B303A" w:rsidRPr="001C4312" w:rsidRDefault="003B303A" w:rsidP="00444F7C">
      <w:pPr>
        <w:pStyle w:val="Sangra3detindependiente"/>
        <w:ind w:left="0" w:right="-568"/>
        <w:jc w:val="center"/>
        <w:rPr>
          <w:rFonts w:ascii="Arial Narrow" w:hAnsi="Arial Narrow" w:cs="Arial"/>
          <w:sz w:val="22"/>
          <w:szCs w:val="22"/>
        </w:rPr>
        <w:sectPr w:rsidR="003B303A" w:rsidRPr="001C4312" w:rsidSect="00444F7C">
          <w:type w:val="continuous"/>
          <w:pgSz w:w="11906" w:h="16838" w:code="9"/>
          <w:pgMar w:top="1418" w:right="1701" w:bottom="568" w:left="1701" w:header="142" w:footer="227" w:gutter="0"/>
          <w:cols w:space="708"/>
          <w:docGrid w:linePitch="360"/>
        </w:sectPr>
      </w:pPr>
    </w:p>
    <w:p w14:paraId="7DB5487A" w14:textId="59FB9E43" w:rsidR="003B303A" w:rsidRPr="001C4312" w:rsidRDefault="003B303A" w:rsidP="00444F7C">
      <w:pPr>
        <w:jc w:val="center"/>
        <w:rPr>
          <w:rFonts w:ascii="Arial Narrow" w:hAnsi="Arial Narrow" w:cs="Arial"/>
          <w:sz w:val="22"/>
          <w:szCs w:val="22"/>
        </w:rPr>
      </w:pPr>
      <w:r w:rsidRPr="001C4312">
        <w:rPr>
          <w:rFonts w:ascii="Arial Narrow" w:hAnsi="Arial Narrow" w:cs="Arial"/>
          <w:sz w:val="22"/>
          <w:szCs w:val="22"/>
        </w:rPr>
        <w:t>El/La Representante Legal</w:t>
      </w:r>
    </w:p>
    <w:p w14:paraId="594A31D8" w14:textId="77777777" w:rsidR="003B303A" w:rsidRPr="001C4312" w:rsidRDefault="003B303A" w:rsidP="00444F7C">
      <w:pPr>
        <w:jc w:val="center"/>
        <w:rPr>
          <w:rFonts w:ascii="Arial Narrow" w:hAnsi="Arial Narrow" w:cs="Arial"/>
          <w:sz w:val="22"/>
          <w:szCs w:val="22"/>
        </w:rPr>
      </w:pPr>
    </w:p>
    <w:p w14:paraId="3C481647" w14:textId="77777777" w:rsidR="00444F7C" w:rsidRDefault="00444F7C" w:rsidP="00182E98">
      <w:pPr>
        <w:ind w:right="-568"/>
        <w:jc w:val="both"/>
        <w:rPr>
          <w:rFonts w:ascii="Arial Narrow" w:eastAsia="Calibri" w:hAnsi="Arial Narrow" w:cs="Arial"/>
          <w:sz w:val="22"/>
          <w:szCs w:val="22"/>
          <w:lang w:eastAsia="en-US"/>
        </w:rPr>
        <w:sectPr w:rsidR="00444F7C" w:rsidSect="00444F7C">
          <w:type w:val="continuous"/>
          <w:pgSz w:w="11906" w:h="16838" w:code="9"/>
          <w:pgMar w:top="1418" w:right="1701" w:bottom="568" w:left="1701" w:header="142" w:footer="643" w:gutter="0"/>
          <w:cols w:space="708"/>
          <w:docGrid w:linePitch="360"/>
        </w:sectPr>
      </w:pPr>
    </w:p>
    <w:p w14:paraId="6B881797" w14:textId="77777777" w:rsidR="001C4312" w:rsidRDefault="001C4312" w:rsidP="00182E98">
      <w:pPr>
        <w:ind w:right="-568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701B8367" w14:textId="2DCF96F1" w:rsidR="00182E98" w:rsidRDefault="0098363B" w:rsidP="00444F7C">
      <w:pPr>
        <w:ind w:right="-568"/>
        <w:jc w:val="both"/>
        <w:rPr>
          <w:rFonts w:ascii="Arial Narrow" w:eastAsia="Calibri" w:hAnsi="Arial Narrow" w:cs="Arial"/>
          <w:sz w:val="22"/>
          <w:szCs w:val="22"/>
          <w:lang w:val="x-none" w:eastAsia="en-US"/>
        </w:rPr>
      </w:pPr>
      <w:r w:rsidRPr="001C4312" w:rsidDel="0098363B">
        <w:rPr>
          <w:rFonts w:ascii="Arial Narrow" w:eastAsia="Calibri" w:hAnsi="Arial Narrow" w:cs="Arial"/>
          <w:sz w:val="22"/>
          <w:szCs w:val="22"/>
          <w:lang w:eastAsia="en-US"/>
        </w:rPr>
        <w:t xml:space="preserve"> </w:t>
      </w:r>
      <w:r w:rsidR="003964AE" w:rsidRPr="001C4312">
        <w:rPr>
          <w:rFonts w:ascii="Arial Narrow" w:eastAsia="Calibri" w:hAnsi="Arial Narrow" w:cs="Arial"/>
          <w:sz w:val="22"/>
          <w:szCs w:val="22"/>
          <w:lang w:val="x-none" w:eastAsia="en-US"/>
        </w:rPr>
        <w:t>(</w:t>
      </w:r>
      <w:r w:rsidR="00154A8F" w:rsidRPr="001C4312">
        <w:rPr>
          <w:rFonts w:ascii="Arial Narrow" w:eastAsia="Calibri" w:hAnsi="Arial Narrow" w:cs="Arial"/>
          <w:sz w:val="22"/>
          <w:szCs w:val="22"/>
          <w:lang w:val="x-none" w:eastAsia="en-US"/>
        </w:rPr>
        <w:t xml:space="preserve">Esta </w:t>
      </w:r>
      <w:r w:rsidR="00DC6B10" w:rsidRPr="001C4312">
        <w:rPr>
          <w:rFonts w:ascii="Arial Narrow" w:eastAsia="Calibri" w:hAnsi="Arial Narrow" w:cs="Arial"/>
          <w:sz w:val="22"/>
          <w:szCs w:val="22"/>
          <w:lang w:eastAsia="en-US"/>
        </w:rPr>
        <w:t>declaración</w:t>
      </w:r>
      <w:r w:rsidR="00154A8F" w:rsidRPr="001C4312">
        <w:rPr>
          <w:rFonts w:ascii="Arial Narrow" w:eastAsia="Calibri" w:hAnsi="Arial Narrow" w:cs="Arial"/>
          <w:sz w:val="22"/>
          <w:szCs w:val="22"/>
          <w:lang w:val="x-none" w:eastAsia="en-US"/>
        </w:rPr>
        <w:t xml:space="preserve"> deberá ser remi</w:t>
      </w:r>
      <w:r w:rsidR="003964AE" w:rsidRPr="001C4312">
        <w:rPr>
          <w:rFonts w:ascii="Arial Narrow" w:eastAsia="Calibri" w:hAnsi="Arial Narrow" w:cs="Arial"/>
          <w:sz w:val="22"/>
          <w:szCs w:val="22"/>
          <w:lang w:val="x-none" w:eastAsia="en-US"/>
        </w:rPr>
        <w:t xml:space="preserve">tida a través de </w:t>
      </w:r>
      <w:proofErr w:type="spellStart"/>
      <w:r w:rsidR="003B303A" w:rsidRPr="001C4312">
        <w:rPr>
          <w:rFonts w:ascii="Arial Narrow" w:eastAsia="Calibri" w:hAnsi="Arial Narrow" w:cs="Arial"/>
          <w:sz w:val="22"/>
          <w:szCs w:val="22"/>
          <w:lang w:val="x-none" w:eastAsia="en-US"/>
        </w:rPr>
        <w:t>Justiweb</w:t>
      </w:r>
      <w:proofErr w:type="spellEnd"/>
      <w:r w:rsidR="00924C70">
        <w:rPr>
          <w:rFonts w:ascii="Arial Narrow" w:eastAsia="Calibri" w:hAnsi="Arial Narrow" w:cs="Arial"/>
          <w:sz w:val="22"/>
          <w:szCs w:val="22"/>
          <w:lang w:val="x-none" w:eastAsia="en-US"/>
        </w:rPr>
        <w:t>, junto con el informe de justificación CT final)</w:t>
      </w:r>
    </w:p>
    <w:p w14:paraId="40DB4582" w14:textId="77777777" w:rsidR="00182E98" w:rsidRPr="00182E98" w:rsidRDefault="00182E98" w:rsidP="00182E98">
      <w:pPr>
        <w:rPr>
          <w:rFonts w:ascii="Arial Narrow" w:eastAsia="Calibri" w:hAnsi="Arial Narrow" w:cs="Arial"/>
          <w:sz w:val="22"/>
          <w:szCs w:val="22"/>
          <w:lang w:val="x-none" w:eastAsia="en-US"/>
        </w:rPr>
      </w:pPr>
    </w:p>
    <w:sectPr w:rsidR="00182E98" w:rsidRPr="00182E98" w:rsidSect="000138A0">
      <w:type w:val="continuous"/>
      <w:pgSz w:w="11906" w:h="16838" w:code="9"/>
      <w:pgMar w:top="1418" w:right="1701" w:bottom="568" w:left="1701" w:header="142" w:footer="6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47BAA" w14:textId="77777777" w:rsidR="00D015D9" w:rsidRDefault="00D015D9">
      <w:r>
        <w:separator/>
      </w:r>
    </w:p>
  </w:endnote>
  <w:endnote w:type="continuationSeparator" w:id="0">
    <w:p w14:paraId="06AB4FB4" w14:textId="77777777" w:rsidR="00D015D9" w:rsidRDefault="00D0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CB90C" w14:textId="1F591E16" w:rsidR="00182E98" w:rsidRDefault="00182E98" w:rsidP="00182E98">
    <w:pPr>
      <w:pStyle w:val="Piedepgin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E3EA6A" wp14:editId="21E4B1C7">
              <wp:simplePos x="0" y="0"/>
              <wp:positionH relativeFrom="column">
                <wp:posOffset>4509135</wp:posOffset>
              </wp:positionH>
              <wp:positionV relativeFrom="paragraph">
                <wp:posOffset>31115</wp:posOffset>
              </wp:positionV>
              <wp:extent cx="1924050" cy="238125"/>
              <wp:effectExtent l="0" t="0" r="19050" b="28575"/>
              <wp:wrapNone/>
              <wp:docPr id="752613434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050" cy="238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3175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42D7406" w14:textId="78E0CE42" w:rsidR="00182E98" w:rsidRPr="00182E98" w:rsidRDefault="00182E98">
                          <w:pPr>
                            <w:rPr>
                              <w:sz w:val="12"/>
                              <w:szCs w:val="12"/>
                            </w:rPr>
                          </w:pPr>
                          <w:r w:rsidRPr="00182E98">
                            <w:rPr>
                              <w:sz w:val="14"/>
                              <w:szCs w:val="14"/>
                            </w:rPr>
                            <w:t>Correo electrónico:</w:t>
                          </w:r>
                          <w:r w:rsidR="000138A0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Pr="00182E98">
                            <w:rPr>
                              <w:sz w:val="14"/>
                              <w:szCs w:val="14"/>
                            </w:rPr>
                            <w:t>cns.seg@aei.gob.es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E3EA6A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355.05pt;margin-top:2.45pt;width:151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" fillcolor="white [3201]" strokeweight=".25pt">
              <v:textbox>
                <w:txbxContent>
                  <w:p w14:paraId="242D7406" w14:textId="78E0CE42" w:rsidR="00182E98" w:rsidRPr="00182E98" w:rsidRDefault="00182E98">
                    <w:pPr>
                      <w:rPr>
                        <w:sz w:val="12"/>
                        <w:szCs w:val="12"/>
                      </w:rPr>
                    </w:pPr>
                    <w:r w:rsidRPr="00182E98">
                      <w:rPr>
                        <w:sz w:val="14"/>
                        <w:szCs w:val="14"/>
                      </w:rPr>
                      <w:t>Correo electrónico:</w:t>
                    </w:r>
                    <w:r w:rsidR="000138A0">
                      <w:rPr>
                        <w:sz w:val="14"/>
                        <w:szCs w:val="14"/>
                      </w:rPr>
                      <w:t xml:space="preserve"> </w:t>
                    </w:r>
                    <w:r w:rsidRPr="00182E98">
                      <w:rPr>
                        <w:sz w:val="14"/>
                        <w:szCs w:val="14"/>
                      </w:rPr>
                      <w:t>cns.seg@aei.gob.es</w:t>
                    </w:r>
                  </w:p>
                </w:txbxContent>
              </v:textbox>
            </v:shape>
          </w:pict>
        </mc:Fallback>
      </mc:AlternateContent>
    </w:r>
  </w:p>
  <w:p w14:paraId="7277B971" w14:textId="77777777" w:rsidR="00182E98" w:rsidRDefault="00182E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03ADA" w14:textId="77777777" w:rsidR="00D015D9" w:rsidRDefault="00D015D9">
      <w:r>
        <w:separator/>
      </w:r>
    </w:p>
  </w:footnote>
  <w:footnote w:type="continuationSeparator" w:id="0">
    <w:p w14:paraId="3C8D189F" w14:textId="77777777" w:rsidR="00D015D9" w:rsidRDefault="00D01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76" w:type="dxa"/>
      <w:tblInd w:w="-2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88"/>
      <w:gridCol w:w="2001"/>
      <w:gridCol w:w="987"/>
    </w:tblGrid>
    <w:tr w:rsidR="00486BE3" w14:paraId="71BF513E" w14:textId="77777777" w:rsidTr="00E11062">
      <w:trPr>
        <w:cantSplit/>
        <w:trHeight w:val="1057"/>
      </w:trPr>
      <w:tc>
        <w:tcPr>
          <w:tcW w:w="6888" w:type="dxa"/>
          <w:shd w:val="clear" w:color="auto" w:fill="auto"/>
        </w:tcPr>
        <w:p w14:paraId="4EDF51BD" w14:textId="77777777" w:rsidR="00486BE3" w:rsidRPr="00D24BE5" w:rsidRDefault="00486BE3">
          <w:pPr>
            <w:pStyle w:val="Encabezado"/>
            <w:spacing w:line="120" w:lineRule="atLeast"/>
            <w:ind w:left="704" w:hanging="704"/>
            <w:jc w:val="both"/>
            <w:rPr>
              <w:position w:val="12"/>
              <w:sz w:val="36"/>
              <w:lang w:val="es-ES" w:eastAsia="es-ES"/>
            </w:rPr>
          </w:pPr>
          <w:r>
            <w:rPr>
              <w:noProof/>
              <w:position w:val="12"/>
              <w:sz w:val="36"/>
              <w:lang w:val="es-ES" w:eastAsia="es-ES"/>
            </w:rPr>
            <w:drawing>
              <wp:inline distT="0" distB="0" distL="0" distR="0" wp14:anchorId="539C9F86" wp14:editId="09607D57">
                <wp:extent cx="2419350" cy="876576"/>
                <wp:effectExtent l="0" t="0" r="0" b="0"/>
                <wp:docPr id="1805980550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MCIU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2298" cy="8848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position w:val="12"/>
              <w:sz w:val="36"/>
              <w:lang w:val="es-ES" w:eastAsia="es-ES"/>
            </w:rPr>
            <w:t xml:space="preserve">              </w:t>
          </w:r>
        </w:p>
      </w:tc>
      <w:tc>
        <w:tcPr>
          <w:tcW w:w="2001" w:type="dxa"/>
          <w:shd w:val="clear" w:color="auto" w:fill="auto"/>
        </w:tcPr>
        <w:p w14:paraId="684F8F4F" w14:textId="77777777" w:rsidR="00486BE3" w:rsidRPr="00D24BE5" w:rsidRDefault="00486BE3" w:rsidP="00525348">
          <w:pPr>
            <w:pStyle w:val="Encabezado"/>
            <w:jc w:val="both"/>
            <w:rPr>
              <w:sz w:val="14"/>
              <w:lang w:val="es-ES" w:eastAsia="es-ES"/>
            </w:rPr>
          </w:pPr>
          <w:r>
            <w:rPr>
              <w:noProof/>
              <w:sz w:val="14"/>
            </w:rPr>
            <w:drawing>
              <wp:anchor distT="0" distB="0" distL="114300" distR="114300" simplePos="0" relativeHeight="251658240" behindDoc="1" locked="0" layoutInCell="1" allowOverlap="1" wp14:anchorId="4273853B" wp14:editId="4613A849">
                <wp:simplePos x="0" y="0"/>
                <wp:positionH relativeFrom="column">
                  <wp:posOffset>649605</wp:posOffset>
                </wp:positionH>
                <wp:positionV relativeFrom="page">
                  <wp:posOffset>26035</wp:posOffset>
                </wp:positionV>
                <wp:extent cx="767080" cy="723900"/>
                <wp:effectExtent l="0" t="0" r="0" b="0"/>
                <wp:wrapNone/>
                <wp:docPr id="66451048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gencia grand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7080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87" w:type="dxa"/>
          <w:shd w:val="clear" w:color="auto" w:fill="auto"/>
        </w:tcPr>
        <w:p w14:paraId="4F39A6C2" w14:textId="77777777" w:rsidR="00486BE3" w:rsidRPr="0072577E" w:rsidRDefault="00486BE3" w:rsidP="0072577E">
          <w:pPr>
            <w:jc w:val="center"/>
          </w:pPr>
        </w:p>
      </w:tc>
    </w:tr>
  </w:tbl>
  <w:p w14:paraId="2CF21BD7" w14:textId="77777777" w:rsidR="00356CB6" w:rsidRDefault="00356CB6" w:rsidP="00E11062">
    <w:pPr>
      <w:pStyle w:val="Encabezado"/>
      <w:tabs>
        <w:tab w:val="clear" w:pos="4252"/>
        <w:tab w:val="clear" w:pos="8504"/>
        <w:tab w:val="left" w:pos="10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95CB1"/>
    <w:multiLevelType w:val="hybridMultilevel"/>
    <w:tmpl w:val="529A30DE"/>
    <w:lvl w:ilvl="0" w:tplc="0C0A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D37D0A"/>
    <w:multiLevelType w:val="hybridMultilevel"/>
    <w:tmpl w:val="89282646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1C56C18"/>
    <w:multiLevelType w:val="hybridMultilevel"/>
    <w:tmpl w:val="D9CA95F0"/>
    <w:lvl w:ilvl="0" w:tplc="5BF0873E">
      <w:numFmt w:val="bullet"/>
      <w:lvlText w:val=""/>
      <w:lvlJc w:val="left"/>
      <w:pPr>
        <w:ind w:left="1003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6B263F"/>
    <w:multiLevelType w:val="hybridMultilevel"/>
    <w:tmpl w:val="B942C62E"/>
    <w:lvl w:ilvl="0" w:tplc="7794CB02">
      <w:numFmt w:val="bullet"/>
      <w:lvlText w:val=""/>
      <w:lvlJc w:val="left"/>
      <w:pPr>
        <w:ind w:left="643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4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C63C47"/>
    <w:multiLevelType w:val="hybridMultilevel"/>
    <w:tmpl w:val="9CEA653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634790">
    <w:abstractNumId w:val="9"/>
  </w:num>
  <w:num w:numId="2" w16cid:durableId="788821229">
    <w:abstractNumId w:val="6"/>
  </w:num>
  <w:num w:numId="3" w16cid:durableId="1656646172">
    <w:abstractNumId w:val="12"/>
  </w:num>
  <w:num w:numId="4" w16cid:durableId="697194063">
    <w:abstractNumId w:val="3"/>
  </w:num>
  <w:num w:numId="5" w16cid:durableId="1068650406">
    <w:abstractNumId w:val="8"/>
  </w:num>
  <w:num w:numId="6" w16cid:durableId="341472729">
    <w:abstractNumId w:val="10"/>
  </w:num>
  <w:num w:numId="7" w16cid:durableId="641809854">
    <w:abstractNumId w:val="5"/>
  </w:num>
  <w:num w:numId="8" w16cid:durableId="1122311229">
    <w:abstractNumId w:val="14"/>
  </w:num>
  <w:num w:numId="9" w16cid:durableId="1295595209">
    <w:abstractNumId w:val="0"/>
  </w:num>
  <w:num w:numId="10" w16cid:durableId="6197229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36477950">
    <w:abstractNumId w:val="7"/>
  </w:num>
  <w:num w:numId="12" w16cid:durableId="1947881045">
    <w:abstractNumId w:val="15"/>
  </w:num>
  <w:num w:numId="13" w16cid:durableId="711615886">
    <w:abstractNumId w:val="4"/>
  </w:num>
  <w:num w:numId="14" w16cid:durableId="1693532687">
    <w:abstractNumId w:val="2"/>
  </w:num>
  <w:num w:numId="15" w16cid:durableId="1693024002">
    <w:abstractNumId w:val="13"/>
  </w:num>
  <w:num w:numId="16" w16cid:durableId="3980204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11CED"/>
    <w:rsid w:val="000138A0"/>
    <w:rsid w:val="000219C3"/>
    <w:rsid w:val="0002517C"/>
    <w:rsid w:val="00026E69"/>
    <w:rsid w:val="00027AF9"/>
    <w:rsid w:val="000353D6"/>
    <w:rsid w:val="00042335"/>
    <w:rsid w:val="0004346E"/>
    <w:rsid w:val="00084333"/>
    <w:rsid w:val="00095704"/>
    <w:rsid w:val="000A2EF1"/>
    <w:rsid w:val="000B535A"/>
    <w:rsid w:val="000C11D9"/>
    <w:rsid w:val="000C2AE2"/>
    <w:rsid w:val="000D0E04"/>
    <w:rsid w:val="000E6C59"/>
    <w:rsid w:val="000F377A"/>
    <w:rsid w:val="001139CE"/>
    <w:rsid w:val="001158B7"/>
    <w:rsid w:val="00123BFB"/>
    <w:rsid w:val="00127C5A"/>
    <w:rsid w:val="00135D57"/>
    <w:rsid w:val="001402D0"/>
    <w:rsid w:val="00154A8F"/>
    <w:rsid w:val="00173CE7"/>
    <w:rsid w:val="001802B9"/>
    <w:rsid w:val="00182E98"/>
    <w:rsid w:val="00192AE2"/>
    <w:rsid w:val="001A70F1"/>
    <w:rsid w:val="001C4312"/>
    <w:rsid w:val="002104FC"/>
    <w:rsid w:val="002106B2"/>
    <w:rsid w:val="00230DE0"/>
    <w:rsid w:val="0023128A"/>
    <w:rsid w:val="00236012"/>
    <w:rsid w:val="00244173"/>
    <w:rsid w:val="002458F2"/>
    <w:rsid w:val="002637FD"/>
    <w:rsid w:val="00267F5A"/>
    <w:rsid w:val="00275EE7"/>
    <w:rsid w:val="002951F1"/>
    <w:rsid w:val="002B10F9"/>
    <w:rsid w:val="002C3595"/>
    <w:rsid w:val="002D1847"/>
    <w:rsid w:val="002D4F0F"/>
    <w:rsid w:val="002D5738"/>
    <w:rsid w:val="002E1D69"/>
    <w:rsid w:val="002E5F3E"/>
    <w:rsid w:val="002F704A"/>
    <w:rsid w:val="00306B4D"/>
    <w:rsid w:val="003140BD"/>
    <w:rsid w:val="003201FC"/>
    <w:rsid w:val="00352F4A"/>
    <w:rsid w:val="00356CB6"/>
    <w:rsid w:val="00356F47"/>
    <w:rsid w:val="00357962"/>
    <w:rsid w:val="00371462"/>
    <w:rsid w:val="00376263"/>
    <w:rsid w:val="00393D03"/>
    <w:rsid w:val="003964AE"/>
    <w:rsid w:val="003A6489"/>
    <w:rsid w:val="003B303A"/>
    <w:rsid w:val="003B3488"/>
    <w:rsid w:val="003C453A"/>
    <w:rsid w:val="00404014"/>
    <w:rsid w:val="004135A0"/>
    <w:rsid w:val="00415328"/>
    <w:rsid w:val="004273BE"/>
    <w:rsid w:val="00427DF5"/>
    <w:rsid w:val="004305DB"/>
    <w:rsid w:val="00431812"/>
    <w:rsid w:val="00432F11"/>
    <w:rsid w:val="00434706"/>
    <w:rsid w:val="00437E47"/>
    <w:rsid w:val="00444C6C"/>
    <w:rsid w:val="00444F7C"/>
    <w:rsid w:val="00461C9B"/>
    <w:rsid w:val="004866CC"/>
    <w:rsid w:val="00486BE3"/>
    <w:rsid w:val="00493249"/>
    <w:rsid w:val="004B1CEC"/>
    <w:rsid w:val="004B580E"/>
    <w:rsid w:val="004C6CB1"/>
    <w:rsid w:val="004D2A76"/>
    <w:rsid w:val="004D413B"/>
    <w:rsid w:val="004E1353"/>
    <w:rsid w:val="004E37B8"/>
    <w:rsid w:val="004E4D0D"/>
    <w:rsid w:val="004F1417"/>
    <w:rsid w:val="004F6EE7"/>
    <w:rsid w:val="004F70DC"/>
    <w:rsid w:val="004F7DC6"/>
    <w:rsid w:val="005108BD"/>
    <w:rsid w:val="00517A23"/>
    <w:rsid w:val="00525348"/>
    <w:rsid w:val="00547AB1"/>
    <w:rsid w:val="00554C0B"/>
    <w:rsid w:val="00563B90"/>
    <w:rsid w:val="00575EF0"/>
    <w:rsid w:val="00593701"/>
    <w:rsid w:val="005B21BA"/>
    <w:rsid w:val="005D0E61"/>
    <w:rsid w:val="005D3ECF"/>
    <w:rsid w:val="005E158B"/>
    <w:rsid w:val="005E296B"/>
    <w:rsid w:val="00607E35"/>
    <w:rsid w:val="00615230"/>
    <w:rsid w:val="006221FB"/>
    <w:rsid w:val="00625B4C"/>
    <w:rsid w:val="00637A21"/>
    <w:rsid w:val="006479E8"/>
    <w:rsid w:val="00655661"/>
    <w:rsid w:val="00655EE4"/>
    <w:rsid w:val="00656E34"/>
    <w:rsid w:val="00663C9B"/>
    <w:rsid w:val="00676D07"/>
    <w:rsid w:val="006800D9"/>
    <w:rsid w:val="00684E64"/>
    <w:rsid w:val="006A31E5"/>
    <w:rsid w:val="006B0F8D"/>
    <w:rsid w:val="006C5EA6"/>
    <w:rsid w:val="006C6036"/>
    <w:rsid w:val="006F09DC"/>
    <w:rsid w:val="006F6E6F"/>
    <w:rsid w:val="0072577E"/>
    <w:rsid w:val="0073028C"/>
    <w:rsid w:val="00732026"/>
    <w:rsid w:val="007453FF"/>
    <w:rsid w:val="0076681D"/>
    <w:rsid w:val="007779B1"/>
    <w:rsid w:val="00787700"/>
    <w:rsid w:val="00787F5C"/>
    <w:rsid w:val="00794C44"/>
    <w:rsid w:val="007A1495"/>
    <w:rsid w:val="007A2F7B"/>
    <w:rsid w:val="007B3996"/>
    <w:rsid w:val="007B4F76"/>
    <w:rsid w:val="007C1610"/>
    <w:rsid w:val="007C3686"/>
    <w:rsid w:val="007C49EA"/>
    <w:rsid w:val="007C71EF"/>
    <w:rsid w:val="007D3396"/>
    <w:rsid w:val="007D7BF4"/>
    <w:rsid w:val="007E6AFB"/>
    <w:rsid w:val="007F5A84"/>
    <w:rsid w:val="007F6835"/>
    <w:rsid w:val="00802D8A"/>
    <w:rsid w:val="00802FE2"/>
    <w:rsid w:val="00803D25"/>
    <w:rsid w:val="00805F40"/>
    <w:rsid w:val="00816667"/>
    <w:rsid w:val="0084059D"/>
    <w:rsid w:val="00842981"/>
    <w:rsid w:val="008635BA"/>
    <w:rsid w:val="00890C5B"/>
    <w:rsid w:val="00893FFD"/>
    <w:rsid w:val="008A44C0"/>
    <w:rsid w:val="008A59E7"/>
    <w:rsid w:val="008B5103"/>
    <w:rsid w:val="008C45A5"/>
    <w:rsid w:val="008D0B31"/>
    <w:rsid w:val="008E05D0"/>
    <w:rsid w:val="00902703"/>
    <w:rsid w:val="00914CD3"/>
    <w:rsid w:val="009231F7"/>
    <w:rsid w:val="00924430"/>
    <w:rsid w:val="00924C70"/>
    <w:rsid w:val="00931110"/>
    <w:rsid w:val="00940DCE"/>
    <w:rsid w:val="0094109B"/>
    <w:rsid w:val="0094744E"/>
    <w:rsid w:val="00953ED4"/>
    <w:rsid w:val="00967C9B"/>
    <w:rsid w:val="0098363B"/>
    <w:rsid w:val="00985305"/>
    <w:rsid w:val="00996035"/>
    <w:rsid w:val="009A7290"/>
    <w:rsid w:val="009D4182"/>
    <w:rsid w:val="009F4358"/>
    <w:rsid w:val="00A063F0"/>
    <w:rsid w:val="00A13F11"/>
    <w:rsid w:val="00A2547C"/>
    <w:rsid w:val="00A3013E"/>
    <w:rsid w:val="00A3306D"/>
    <w:rsid w:val="00A517AC"/>
    <w:rsid w:val="00A534CA"/>
    <w:rsid w:val="00A53C2B"/>
    <w:rsid w:val="00A5472C"/>
    <w:rsid w:val="00A54D1B"/>
    <w:rsid w:val="00A90E12"/>
    <w:rsid w:val="00AA7EDC"/>
    <w:rsid w:val="00AD2897"/>
    <w:rsid w:val="00AF0FC8"/>
    <w:rsid w:val="00AF7C82"/>
    <w:rsid w:val="00B0796C"/>
    <w:rsid w:val="00B23392"/>
    <w:rsid w:val="00B32ED4"/>
    <w:rsid w:val="00B33132"/>
    <w:rsid w:val="00B41EE8"/>
    <w:rsid w:val="00B42B7C"/>
    <w:rsid w:val="00B436ED"/>
    <w:rsid w:val="00B4634F"/>
    <w:rsid w:val="00B7154E"/>
    <w:rsid w:val="00B81300"/>
    <w:rsid w:val="00B91022"/>
    <w:rsid w:val="00B92014"/>
    <w:rsid w:val="00BA559C"/>
    <w:rsid w:val="00BD7475"/>
    <w:rsid w:val="00C12E88"/>
    <w:rsid w:val="00C14D6D"/>
    <w:rsid w:val="00C20AFF"/>
    <w:rsid w:val="00C21A15"/>
    <w:rsid w:val="00C30B50"/>
    <w:rsid w:val="00C5258B"/>
    <w:rsid w:val="00C5498C"/>
    <w:rsid w:val="00C6219E"/>
    <w:rsid w:val="00C75356"/>
    <w:rsid w:val="00C87DA2"/>
    <w:rsid w:val="00C9007E"/>
    <w:rsid w:val="00CB35A3"/>
    <w:rsid w:val="00CB4F01"/>
    <w:rsid w:val="00CB4F3E"/>
    <w:rsid w:val="00CC2738"/>
    <w:rsid w:val="00CD53D1"/>
    <w:rsid w:val="00CE08DC"/>
    <w:rsid w:val="00CF6EC0"/>
    <w:rsid w:val="00D015D9"/>
    <w:rsid w:val="00D24BE5"/>
    <w:rsid w:val="00D304BD"/>
    <w:rsid w:val="00D3377A"/>
    <w:rsid w:val="00D35FA3"/>
    <w:rsid w:val="00D45B16"/>
    <w:rsid w:val="00D63290"/>
    <w:rsid w:val="00D70D06"/>
    <w:rsid w:val="00D7362D"/>
    <w:rsid w:val="00D83092"/>
    <w:rsid w:val="00D96122"/>
    <w:rsid w:val="00D97E11"/>
    <w:rsid w:val="00DA3560"/>
    <w:rsid w:val="00DA7CF4"/>
    <w:rsid w:val="00DB2BBE"/>
    <w:rsid w:val="00DC2B6D"/>
    <w:rsid w:val="00DC6B10"/>
    <w:rsid w:val="00DE5F6E"/>
    <w:rsid w:val="00DE72A7"/>
    <w:rsid w:val="00DF2B92"/>
    <w:rsid w:val="00E015CB"/>
    <w:rsid w:val="00E10282"/>
    <w:rsid w:val="00E11062"/>
    <w:rsid w:val="00E11AB3"/>
    <w:rsid w:val="00E233BA"/>
    <w:rsid w:val="00E343D3"/>
    <w:rsid w:val="00E4064F"/>
    <w:rsid w:val="00E4387C"/>
    <w:rsid w:val="00E47283"/>
    <w:rsid w:val="00E50E78"/>
    <w:rsid w:val="00E60E4D"/>
    <w:rsid w:val="00E61DA7"/>
    <w:rsid w:val="00E66BEA"/>
    <w:rsid w:val="00E86472"/>
    <w:rsid w:val="00E87E7B"/>
    <w:rsid w:val="00E92A33"/>
    <w:rsid w:val="00EA2685"/>
    <w:rsid w:val="00EB1FFF"/>
    <w:rsid w:val="00EC736F"/>
    <w:rsid w:val="00ED3BFD"/>
    <w:rsid w:val="00EF6DC0"/>
    <w:rsid w:val="00F22938"/>
    <w:rsid w:val="00F2467C"/>
    <w:rsid w:val="00F410A6"/>
    <w:rsid w:val="00F43018"/>
    <w:rsid w:val="00F525ED"/>
    <w:rsid w:val="00F73ABB"/>
    <w:rsid w:val="00FA4902"/>
    <w:rsid w:val="00FC13C3"/>
    <w:rsid w:val="00FC2326"/>
    <w:rsid w:val="00FC62DE"/>
    <w:rsid w:val="00FE2C80"/>
    <w:rsid w:val="00FE35D0"/>
    <w:rsid w:val="00FF1BB5"/>
    <w:rsid w:val="00FF2F9D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1DAACBE1"/>
  <w15:docId w15:val="{7704B22F-F1A9-49E6-A8B9-8AFF89D5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31F7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AA7EDC"/>
    <w:pPr>
      <w:jc w:val="center"/>
    </w:pPr>
    <w:rPr>
      <w:rFonts w:cs="Arial"/>
      <w:b/>
      <w:bCs/>
      <w:sz w:val="28"/>
    </w:rPr>
  </w:style>
  <w:style w:type="character" w:customStyle="1" w:styleId="TtuloCar">
    <w:name w:val="Título Car"/>
    <w:basedOn w:val="Fuentedeprrafopredeter"/>
    <w:link w:val="Ttulo"/>
    <w:rsid w:val="00AA7EDC"/>
    <w:rPr>
      <w:rFonts w:ascii="Arial" w:hAnsi="Arial" w:cs="Arial"/>
      <w:b/>
      <w:bCs/>
      <w:sz w:val="28"/>
      <w:szCs w:val="24"/>
    </w:rPr>
  </w:style>
  <w:style w:type="paragraph" w:styleId="Revisin">
    <w:name w:val="Revision"/>
    <w:hidden/>
    <w:uiPriority w:val="99"/>
    <w:semiHidden/>
    <w:rsid w:val="002E1D69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D3119-83A6-4AEC-B915-5FC344588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carta.dot</Template>
  <TotalTime>12</TotalTime>
  <Pages>1</Pages>
  <Words>357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subject/>
  <dc:creator>micinn</dc:creator>
  <cp:keywords/>
  <dc:description/>
  <cp:lastModifiedBy>Ruiz Carrasco, Rocío</cp:lastModifiedBy>
  <cp:revision>4</cp:revision>
  <cp:lastPrinted>2025-03-18T07:41:00Z</cp:lastPrinted>
  <dcterms:created xsi:type="dcterms:W3CDTF">2025-04-30T14:51:00Z</dcterms:created>
  <dcterms:modified xsi:type="dcterms:W3CDTF">2025-06-04T05:17:00Z</dcterms:modified>
</cp:coreProperties>
</file>