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DE7E" w14:textId="61FBDFD5" w:rsidR="006D1987" w:rsidRDefault="006D1987"/>
    <w:p w14:paraId="16C6D09D" w14:textId="77777777" w:rsidR="004B6D6B" w:rsidRDefault="004B6D6B"/>
    <w:p w14:paraId="5C636A8C" w14:textId="07A15AFC" w:rsidR="0013357E" w:rsidRDefault="0013357E" w:rsidP="0013357E">
      <w:r>
        <w:t xml:space="preserve">INTRODUCCIÓN </w:t>
      </w:r>
    </w:p>
    <w:p w14:paraId="542C3217" w14:textId="77777777" w:rsidR="0013357E" w:rsidRDefault="0013357E" w:rsidP="0013357E"/>
    <w:p w14:paraId="6CFB614C" w14:textId="1DEDA780"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w:t>
      </w:r>
      <w:r w:rsidR="00A763F4">
        <w:t>,</w:t>
      </w:r>
      <w:r>
        <w:t xml:space="preserve"> Técnica y de Innovación, deberán adjuntar este impreso y el denominado “Plan de campaña” a la solicitud. </w:t>
      </w:r>
      <w:r w:rsidRPr="00A763F4">
        <w:rPr>
          <w:b/>
          <w:bCs/>
        </w:rPr>
        <w:t>El coste del uso del barco y los equipamientos no deberá ser incluido en el presupuesto del proyecto</w:t>
      </w:r>
      <w:r>
        <w:t>.</w:t>
      </w:r>
    </w:p>
    <w:p w14:paraId="5DA5C68C" w14:textId="77777777" w:rsidR="0013357E" w:rsidRDefault="0013357E" w:rsidP="0013357E"/>
    <w:p w14:paraId="02D0A071" w14:textId="77777777" w:rsidR="0013357E" w:rsidRDefault="0013357E" w:rsidP="0013357E">
      <w:r>
        <w:t xml:space="preserve">Las campañas oceanográficas que se realicen en espacios incluidos en la Red de Áreas Marinas Protegidas Red Natura 2000, deberán solicitar a la Subdivisión de Programas Temáticos Científico-Técnicos una evaluación de impacto ambiental al menos nueve meses antes del inicio de la realización de la campaña. En el caso de que la campaña contemple el trabajo en aguas de un tercer país se contactará con </w:t>
      </w:r>
      <w:r w:rsidRPr="001A5FF5">
        <w:rPr>
          <w:b/>
          <w:bCs/>
        </w:rPr>
        <w:t>al menos 7 meses</w:t>
      </w:r>
      <w:r>
        <w:t xml:space="preserve">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77777777" w:rsidR="0013357E" w:rsidRDefault="0013357E" w:rsidP="0013357E">
      <w:r>
        <w:t xml:space="preserve">El/la investigador/a principal del proyecto se compromete a presentar a la Subdivisión de Programas Temáticos Científico-Técnicos un informe de campaña en un plazo máximo de tres meses tras la finalización de </w:t>
      </w:r>
      <w:proofErr w:type="gramStart"/>
      <w:r>
        <w:t>la misma</w:t>
      </w:r>
      <w:proofErr w:type="gramEnd"/>
      <w:r>
        <w:t>.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72F67CA7" w14:textId="77777777" w:rsidR="0013357E" w:rsidRDefault="0013357E"/>
    <w:p w14:paraId="4881330D" w14:textId="77777777" w:rsidR="00350681" w:rsidRDefault="00350681" w:rsidP="006D1987"/>
    <w:p w14:paraId="482C9111" w14:textId="0A852E88" w:rsidR="006D1987" w:rsidRPr="006D1987" w:rsidRDefault="006D1987" w:rsidP="006D1987">
      <w:pPr>
        <w:pStyle w:val="Prrafodelista"/>
        <w:numPr>
          <w:ilvl w:val="0"/>
          <w:numId w:val="4"/>
        </w:numPr>
        <w:ind w:left="567" w:hanging="567"/>
        <w:rPr>
          <w:b/>
        </w:rPr>
      </w:pPr>
      <w:r w:rsidRPr="006D1987">
        <w:rPr>
          <w:b/>
        </w:rPr>
        <w:t>I</w:t>
      </w:r>
      <w:r w:rsidR="00401ED7">
        <w:rPr>
          <w:b/>
        </w:rPr>
        <w:t>nvestigador/a Principal</w:t>
      </w:r>
      <w:r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089CB3E2" w:rsidR="00524AAA" w:rsidRDefault="00524AAA" w:rsidP="00350681"/>
    <w:p w14:paraId="7EAD8E29" w14:textId="77777777" w:rsidR="004B6D6B" w:rsidRDefault="004B6D6B" w:rsidP="00350681"/>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1C37CD1F" w14:textId="0A687FF2" w:rsidR="00E97993" w:rsidRDefault="00E97993" w:rsidP="00E97993">
      <w:pPr>
        <w:pStyle w:val="Prrafodelista"/>
        <w:numPr>
          <w:ilvl w:val="0"/>
          <w:numId w:val="7"/>
        </w:numPr>
      </w:pPr>
      <w:r>
        <w:lastRenderedPageBreak/>
        <w:t>Para cada campaña indicar acrónimo y fechas preferidas.</w:t>
      </w:r>
    </w:p>
    <w:p w14:paraId="66012BEC" w14:textId="77777777" w:rsidR="00E97993" w:rsidRDefault="00E97993" w:rsidP="004B6D6B"/>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26541B79" w:rsidR="00E97993" w:rsidRDefault="00E97993" w:rsidP="00E97993">
      <w:pPr>
        <w:pStyle w:val="Prrafodelista"/>
        <w:numPr>
          <w:ilvl w:val="0"/>
          <w:numId w:val="7"/>
        </w:numPr>
      </w:pPr>
      <w:r>
        <w:t>Indicar latitud y longitud inicial y final:</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proofErr w:type="spellStart"/>
      <w:r w:rsidRPr="00E97993">
        <w:rPr>
          <w:b/>
        </w:rPr>
        <w:t>Nº</w:t>
      </w:r>
      <w:proofErr w:type="spellEnd"/>
      <w:r w:rsidRPr="00E97993">
        <w:rPr>
          <w:b/>
        </w:rPr>
        <w:t xml:space="preserve">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proofErr w:type="spellStart"/>
      <w:r>
        <w:t>Nº</w:t>
      </w:r>
      <w:proofErr w:type="spellEnd"/>
      <w:r>
        <w:t xml:space="preserve">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4A2E3A2D" w:rsidR="00E97993" w:rsidRDefault="00E97993" w:rsidP="00E97993">
      <w:pPr>
        <w:pStyle w:val="Prrafodelista"/>
        <w:numPr>
          <w:ilvl w:val="0"/>
          <w:numId w:val="9"/>
        </w:numPr>
      </w:pPr>
      <w:r>
        <w:t>Indicar, de la lista de equipamientos adscritos a la Unidad de Tecnología Marina (UTM), que podrá encontrar en la página web:</w:t>
      </w:r>
      <w:r w:rsidR="002C4F3F" w:rsidRPr="002C4F3F">
        <w:t xml:space="preserve"> </w:t>
      </w:r>
      <w:hyperlink r:id="rId8" w:history="1">
        <w:r w:rsidR="002C4F3F" w:rsidRPr="00DF4F26">
          <w:rPr>
            <w:rFonts w:eastAsia="Times New Roman"/>
            <w:color w:val="0000FF"/>
            <w:u w:val="single"/>
            <w:lang w:eastAsia="es-ES"/>
          </w:rPr>
          <w:t>http://www.utm.csic.es</w:t>
        </w:r>
      </w:hyperlink>
      <w:r>
        <w:t xml:space="preserve">,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7F7C8A1D" w14:textId="77777777" w:rsidR="004B6D6B" w:rsidRDefault="004B6D6B"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lastRenderedPageBreak/>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 xml:space="preserve">Adjuntar currículum-vitae del/de la </w:t>
      </w:r>
      <w:proofErr w:type="gramStart"/>
      <w:r>
        <w:t>Jefe</w:t>
      </w:r>
      <w:proofErr w:type="gramEnd"/>
      <w:r>
        <w:t>/a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02A3DF30" w:rsidR="00E97993" w:rsidRDefault="00E97993" w:rsidP="00E97993">
      <w:r>
        <w:t>Investigador</w:t>
      </w:r>
      <w:r w:rsidR="004B6D6B">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186170">
      <w:headerReference w:type="default" r:id="rId9"/>
      <w:footerReference w:type="default" r:id="rId10"/>
      <w:headerReference w:type="first" r:id="rId11"/>
      <w:footerReference w:type="first" r:id="rId12"/>
      <w:pgSz w:w="11906" w:h="16838" w:code="9"/>
      <w:pgMar w:top="238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AEC06" w14:textId="77777777" w:rsidR="00DE5AF6" w:rsidRDefault="00DE5AF6" w:rsidP="001923E8">
      <w:r>
        <w:separator/>
      </w:r>
    </w:p>
  </w:endnote>
  <w:endnote w:type="continuationSeparator" w:id="0">
    <w:p w14:paraId="427E9851" w14:textId="77777777" w:rsidR="00DE5AF6" w:rsidRDefault="00DE5AF6"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4B6D6B">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422F4574" w:rsidR="00CA4182" w:rsidRPr="00524AAA" w:rsidRDefault="00946845" w:rsidP="00524AAA">
          <w:pPr>
            <w:pStyle w:val="Piedepgina"/>
            <w:jc w:val="left"/>
            <w:rPr>
              <w:sz w:val="16"/>
              <w:szCs w:val="16"/>
            </w:rPr>
          </w:pPr>
          <w:hyperlink r:id="rId1" w:history="1">
            <w:r w:rsidRPr="00340919">
              <w:rPr>
                <w:rStyle w:val="Hipervnculo"/>
                <w:sz w:val="16"/>
                <w:szCs w:val="16"/>
              </w:rPr>
              <w:t>eur.excel.solicitud@aei.gob.es</w:t>
            </w:r>
          </w:hyperlink>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4B6D6B" w:rsidRDefault="008356E9" w:rsidP="00CA4182">
    <w:pPr>
      <w:pStyle w:val="Piedepgin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683E10" w:rsidRPr="00524AAA" w14:paraId="04CA5A60" w14:textId="77777777" w:rsidTr="0078542F">
      <w:tc>
        <w:tcPr>
          <w:tcW w:w="5245" w:type="dxa"/>
          <w:tcMar>
            <w:top w:w="57" w:type="dxa"/>
            <w:bottom w:w="57" w:type="dxa"/>
          </w:tcMar>
          <w:vAlign w:val="center"/>
        </w:tcPr>
        <w:p w14:paraId="2918A8E2" w14:textId="77777777" w:rsidR="00683E10" w:rsidRPr="00524AAA" w:rsidRDefault="00683E10" w:rsidP="00683E10">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3213AF4F" w14:textId="4ECCE2A1" w:rsidR="00683E10" w:rsidRPr="00524AAA" w:rsidRDefault="00946845" w:rsidP="00683E10">
          <w:pPr>
            <w:pStyle w:val="Piedepgina"/>
            <w:jc w:val="left"/>
            <w:rPr>
              <w:sz w:val="16"/>
              <w:szCs w:val="16"/>
            </w:rPr>
          </w:pPr>
          <w:hyperlink r:id="rId1" w:history="1">
            <w:r w:rsidRPr="00340919">
              <w:rPr>
                <w:rStyle w:val="Hipervnculo"/>
                <w:sz w:val="16"/>
                <w:szCs w:val="16"/>
              </w:rPr>
              <w:t>eur.excel.solicitud@aei.gob.es</w:t>
            </w:r>
          </w:hyperlink>
        </w:p>
      </w:tc>
      <w:tc>
        <w:tcPr>
          <w:tcW w:w="1406" w:type="dxa"/>
          <w:tcMar>
            <w:top w:w="57" w:type="dxa"/>
            <w:bottom w:w="57" w:type="dxa"/>
          </w:tcMar>
          <w:vAlign w:val="center"/>
        </w:tcPr>
        <w:p w14:paraId="38392EEF" w14:textId="77777777" w:rsidR="00683E10" w:rsidRPr="00524AAA" w:rsidRDefault="00683E10" w:rsidP="00683E10">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2BDE5BC7" w14:textId="77777777" w:rsidR="00683E10" w:rsidRDefault="00683E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65511" w14:textId="77777777" w:rsidR="00DE5AF6" w:rsidRDefault="00DE5AF6" w:rsidP="001923E8">
      <w:r>
        <w:separator/>
      </w:r>
    </w:p>
  </w:footnote>
  <w:footnote w:type="continuationSeparator" w:id="0">
    <w:p w14:paraId="57CAC206" w14:textId="77777777" w:rsidR="00DE5AF6" w:rsidRDefault="00DE5AF6"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26" w:type="dxa"/>
      <w:tblLayout w:type="fixed"/>
      <w:tblLook w:val="04A0" w:firstRow="1" w:lastRow="0" w:firstColumn="1" w:lastColumn="0" w:noHBand="0" w:noVBand="1"/>
    </w:tblPr>
    <w:tblGrid>
      <w:gridCol w:w="2709"/>
      <w:gridCol w:w="5371"/>
      <w:gridCol w:w="2126"/>
    </w:tblGrid>
    <w:tr w:rsidR="00186170" w:rsidRPr="00BA3BD4" w14:paraId="0E8D19C1" w14:textId="77777777" w:rsidTr="0078542F">
      <w:trPr>
        <w:trHeight w:val="19"/>
      </w:trPr>
      <w:tc>
        <w:tcPr>
          <w:tcW w:w="2709" w:type="dxa"/>
          <w:vAlign w:val="center"/>
        </w:tcPr>
        <w:p w14:paraId="08A0DED5" w14:textId="4AECD785" w:rsidR="00186170" w:rsidRPr="00BA3BD4" w:rsidRDefault="00186170" w:rsidP="00186170">
          <w:pPr>
            <w:pStyle w:val="Encabezado"/>
            <w:tabs>
              <w:tab w:val="clear" w:pos="4252"/>
              <w:tab w:val="clear" w:pos="8504"/>
            </w:tabs>
            <w:ind w:left="356" w:hanging="33"/>
            <w:rPr>
              <w:sz w:val="16"/>
              <w:szCs w:val="16"/>
            </w:rPr>
          </w:pPr>
        </w:p>
      </w:tc>
      <w:tc>
        <w:tcPr>
          <w:tcW w:w="5371" w:type="dxa"/>
          <w:vAlign w:val="center"/>
        </w:tcPr>
        <w:p w14:paraId="1E914FDF" w14:textId="61182798" w:rsidR="00186170" w:rsidRPr="00A7776D" w:rsidRDefault="00186170" w:rsidP="00186170">
          <w:pPr>
            <w:pStyle w:val="Encabezado"/>
            <w:rPr>
              <w:color w:val="808080" w:themeColor="background1" w:themeShade="80"/>
              <w:sz w:val="14"/>
              <w:szCs w:val="14"/>
            </w:rPr>
          </w:pPr>
          <w:r w:rsidRPr="00186170">
            <w:rPr>
              <w:color w:val="808080" w:themeColor="background1" w:themeShade="80"/>
              <w:sz w:val="14"/>
              <w:szCs w:val="14"/>
            </w:rPr>
            <w:t>SOLICITUD DE TIEMPO OPERATIVO DE BUQUES OCEANOGRÁFICOS GESTIONADOS EN COCSABO</w:t>
          </w:r>
        </w:p>
      </w:tc>
      <w:tc>
        <w:tcPr>
          <w:tcW w:w="2126" w:type="dxa"/>
          <w:vAlign w:val="center"/>
        </w:tcPr>
        <w:p w14:paraId="47B1E438" w14:textId="0E48D848" w:rsidR="00186170" w:rsidRPr="00BA3BD4" w:rsidRDefault="00100403" w:rsidP="00186170">
          <w:pPr>
            <w:jc w:val="right"/>
            <w:rPr>
              <w:sz w:val="16"/>
              <w:szCs w:val="16"/>
            </w:rPr>
          </w:pPr>
          <w:r>
            <w:rPr>
              <w:noProof/>
              <w:sz w:val="16"/>
              <w:szCs w:val="16"/>
            </w:rPr>
            <w:drawing>
              <wp:inline distT="0" distB="0" distL="0" distR="0" wp14:anchorId="1B9DF064" wp14:editId="151BE294">
                <wp:extent cx="828000" cy="979200"/>
                <wp:effectExtent l="0" t="0" r="0" b="0"/>
                <wp:docPr id="287653776"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53776" name="Imagen 3"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l="24346" t="4190" r="30105"/>
                        <a:stretch/>
                      </pic:blipFill>
                      <pic:spPr bwMode="auto">
                        <a:xfrm>
                          <a:off x="0" y="0"/>
                          <a:ext cx="828000" cy="979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FED31E" w14:textId="77777777" w:rsidR="00524AAA" w:rsidRPr="001923E8" w:rsidRDefault="00524AAA"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86170" w:rsidRPr="00BA3BD4" w14:paraId="1B7BF0EB" w14:textId="77777777" w:rsidTr="0078542F">
      <w:trPr>
        <w:trHeight w:val="19"/>
      </w:trPr>
      <w:tc>
        <w:tcPr>
          <w:tcW w:w="4531" w:type="dxa"/>
          <w:vAlign w:val="center"/>
        </w:tcPr>
        <w:p w14:paraId="1FDF0CB7" w14:textId="77777777" w:rsidR="00186170" w:rsidRPr="00BA3BD4" w:rsidRDefault="00186170" w:rsidP="00186170">
          <w:pPr>
            <w:pStyle w:val="Encabezado"/>
            <w:ind w:left="356" w:firstLine="108"/>
            <w:jc w:val="left"/>
            <w:rPr>
              <w:sz w:val="16"/>
              <w:szCs w:val="16"/>
            </w:rPr>
          </w:pPr>
          <w:r>
            <w:rPr>
              <w:noProof/>
              <w:sz w:val="16"/>
              <w:szCs w:val="16"/>
            </w:rPr>
            <w:drawing>
              <wp:anchor distT="0" distB="0" distL="114300" distR="114300" simplePos="0" relativeHeight="251667456" behindDoc="0" locked="0" layoutInCell="1" allowOverlap="1" wp14:anchorId="5C904436" wp14:editId="2595A96E">
                <wp:simplePos x="0" y="0"/>
                <wp:positionH relativeFrom="column">
                  <wp:align>left</wp:align>
                </wp:positionH>
                <wp:positionV relativeFrom="paragraph">
                  <wp:posOffset>113821</wp:posOffset>
                </wp:positionV>
                <wp:extent cx="2156400" cy="658800"/>
                <wp:effectExtent l="0" t="0" r="0" b="8255"/>
                <wp:wrapTopAndBottom/>
                <wp:docPr id="888511703" name="Imagen 8885117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4AF785C5" w14:textId="58E25610" w:rsidR="00186170" w:rsidRPr="00BA3BD4" w:rsidRDefault="00186170" w:rsidP="00186170">
          <w:pPr>
            <w:spacing w:after="40"/>
            <w:jc w:val="center"/>
            <w:rPr>
              <w:sz w:val="16"/>
              <w:szCs w:val="16"/>
            </w:rPr>
          </w:pPr>
        </w:p>
      </w:tc>
      <w:tc>
        <w:tcPr>
          <w:tcW w:w="3189" w:type="dxa"/>
          <w:vAlign w:val="center"/>
        </w:tcPr>
        <w:p w14:paraId="14D3C6BD" w14:textId="08FFA462" w:rsidR="00186170" w:rsidRPr="00BA3BD4" w:rsidRDefault="002D5944" w:rsidP="00186170">
          <w:pPr>
            <w:ind w:right="2817"/>
            <w:jc w:val="right"/>
            <w:rPr>
              <w:sz w:val="16"/>
              <w:szCs w:val="16"/>
            </w:rPr>
          </w:pPr>
          <w:r>
            <w:rPr>
              <w:noProof/>
              <w:sz w:val="16"/>
              <w:szCs w:val="16"/>
            </w:rPr>
            <w:drawing>
              <wp:anchor distT="0" distB="0" distL="114300" distR="114300" simplePos="0" relativeHeight="251671552" behindDoc="0" locked="0" layoutInCell="1" allowOverlap="1" wp14:anchorId="5251F8FD" wp14:editId="2CCA0A6A">
                <wp:simplePos x="0" y="0"/>
                <wp:positionH relativeFrom="column">
                  <wp:posOffset>1000125</wp:posOffset>
                </wp:positionH>
                <wp:positionV relativeFrom="page">
                  <wp:posOffset>6350</wp:posOffset>
                </wp:positionV>
                <wp:extent cx="935990" cy="658495"/>
                <wp:effectExtent l="0" t="0" r="0" b="8255"/>
                <wp:wrapNone/>
                <wp:docPr id="140980167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1677" name="Imagen 2"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35990" cy="658495"/>
                        </a:xfrm>
                        <a:prstGeom prst="rect">
                          <a:avLst/>
                        </a:prstGeom>
                      </pic:spPr>
                    </pic:pic>
                  </a:graphicData>
                </a:graphic>
                <wp14:sizeRelH relativeFrom="margin">
                  <wp14:pctWidth>0</wp14:pctWidth>
                </wp14:sizeRelH>
                <wp14:sizeRelV relativeFrom="margin">
                  <wp14:pctHeight>0</wp14:pctHeight>
                </wp14:sizeRelV>
              </wp:anchor>
            </w:drawing>
          </w:r>
        </w:p>
      </w:tc>
    </w:tr>
  </w:tbl>
  <w:p w14:paraId="7CD619F2" w14:textId="77777777" w:rsidR="00186170" w:rsidRDefault="00186170" w:rsidP="00186170">
    <w:pPr>
      <w:pStyle w:val="Encabezado"/>
      <w:rPr>
        <w:sz w:val="16"/>
      </w:rPr>
    </w:pPr>
  </w:p>
  <w:p w14:paraId="3CAE4A0E" w14:textId="77777777" w:rsidR="00186170" w:rsidRDefault="00186170" w:rsidP="00186170">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186170" w14:paraId="30A24726" w14:textId="77777777" w:rsidTr="0078542F">
      <w:trPr>
        <w:trHeight w:val="755"/>
        <w:jc w:val="center"/>
      </w:trPr>
      <w:tc>
        <w:tcPr>
          <w:tcW w:w="9628" w:type="dxa"/>
          <w:shd w:val="clear" w:color="auto" w:fill="D8DFE8"/>
          <w:vAlign w:val="center"/>
        </w:tcPr>
        <w:p w14:paraId="055BDFB8" w14:textId="77777777" w:rsidR="00186170" w:rsidRPr="006D1987" w:rsidRDefault="00186170" w:rsidP="00186170">
          <w:pPr>
            <w:jc w:val="center"/>
            <w:rPr>
              <w:b/>
              <w:color w:val="002060"/>
              <w:sz w:val="24"/>
            </w:rPr>
          </w:pPr>
          <w:r w:rsidRPr="0013357E">
            <w:rPr>
              <w:b/>
              <w:color w:val="002060"/>
              <w:sz w:val="24"/>
            </w:rPr>
            <w:t>SOLICITUD DE TIEMPO OPERATIVO DE BUQUES OCEANOGRÁFICOS GESTIONADOS EN COCSABO</w:t>
          </w:r>
        </w:p>
      </w:tc>
    </w:tr>
  </w:tbl>
  <w:p w14:paraId="06263853" w14:textId="77777777" w:rsidR="00186170" w:rsidRDefault="001861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5993769">
    <w:abstractNumId w:val="0"/>
  </w:num>
  <w:num w:numId="2" w16cid:durableId="1120539429">
    <w:abstractNumId w:val="6"/>
  </w:num>
  <w:num w:numId="3" w16cid:durableId="1435709989">
    <w:abstractNumId w:val="5"/>
  </w:num>
  <w:num w:numId="4" w16cid:durableId="1771312835">
    <w:abstractNumId w:val="4"/>
  </w:num>
  <w:num w:numId="5" w16cid:durableId="1762530154">
    <w:abstractNumId w:val="1"/>
  </w:num>
  <w:num w:numId="6" w16cid:durableId="1396473017">
    <w:abstractNumId w:val="9"/>
  </w:num>
  <w:num w:numId="7" w16cid:durableId="406342634">
    <w:abstractNumId w:val="3"/>
  </w:num>
  <w:num w:numId="8" w16cid:durableId="1393230989">
    <w:abstractNumId w:val="8"/>
  </w:num>
  <w:num w:numId="9" w16cid:durableId="1474906310">
    <w:abstractNumId w:val="2"/>
  </w:num>
  <w:num w:numId="10" w16cid:durableId="118590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00A63"/>
    <w:rsid w:val="000851E4"/>
    <w:rsid w:val="000A67FB"/>
    <w:rsid w:val="000F046D"/>
    <w:rsid w:val="00100403"/>
    <w:rsid w:val="00124E29"/>
    <w:rsid w:val="00126CF0"/>
    <w:rsid w:val="0013357E"/>
    <w:rsid w:val="0013564B"/>
    <w:rsid w:val="0015179D"/>
    <w:rsid w:val="00186170"/>
    <w:rsid w:val="001923E8"/>
    <w:rsid w:val="001A5FF5"/>
    <w:rsid w:val="001B7005"/>
    <w:rsid w:val="001C375C"/>
    <w:rsid w:val="001D3DB8"/>
    <w:rsid w:val="001E1D13"/>
    <w:rsid w:val="00213F9E"/>
    <w:rsid w:val="0022232B"/>
    <w:rsid w:val="0022453E"/>
    <w:rsid w:val="002315D8"/>
    <w:rsid w:val="00235269"/>
    <w:rsid w:val="002413ED"/>
    <w:rsid w:val="00285516"/>
    <w:rsid w:val="002C4F3F"/>
    <w:rsid w:val="002D5944"/>
    <w:rsid w:val="002F429E"/>
    <w:rsid w:val="003155C7"/>
    <w:rsid w:val="00335350"/>
    <w:rsid w:val="00335E6E"/>
    <w:rsid w:val="00345C95"/>
    <w:rsid w:val="00350681"/>
    <w:rsid w:val="00371CFC"/>
    <w:rsid w:val="0039613E"/>
    <w:rsid w:val="003A7186"/>
    <w:rsid w:val="003B04A8"/>
    <w:rsid w:val="003B5235"/>
    <w:rsid w:val="003D11D5"/>
    <w:rsid w:val="00401ED7"/>
    <w:rsid w:val="004203C6"/>
    <w:rsid w:val="00420FFC"/>
    <w:rsid w:val="00421DA9"/>
    <w:rsid w:val="00426968"/>
    <w:rsid w:val="00485445"/>
    <w:rsid w:val="004928A8"/>
    <w:rsid w:val="004A2ABA"/>
    <w:rsid w:val="004A4F84"/>
    <w:rsid w:val="004B6D6B"/>
    <w:rsid w:val="004C5E5C"/>
    <w:rsid w:val="004D59E1"/>
    <w:rsid w:val="004F78CB"/>
    <w:rsid w:val="00505711"/>
    <w:rsid w:val="0052269B"/>
    <w:rsid w:val="00524AAA"/>
    <w:rsid w:val="005314DD"/>
    <w:rsid w:val="005378FC"/>
    <w:rsid w:val="00545966"/>
    <w:rsid w:val="00550C22"/>
    <w:rsid w:val="0058448C"/>
    <w:rsid w:val="005B5925"/>
    <w:rsid w:val="005F3672"/>
    <w:rsid w:val="00601DE0"/>
    <w:rsid w:val="006414CA"/>
    <w:rsid w:val="00644CEE"/>
    <w:rsid w:val="0065218E"/>
    <w:rsid w:val="0067711B"/>
    <w:rsid w:val="006810EE"/>
    <w:rsid w:val="00683E10"/>
    <w:rsid w:val="006A1A02"/>
    <w:rsid w:val="006B0DF3"/>
    <w:rsid w:val="006D1987"/>
    <w:rsid w:val="007017A1"/>
    <w:rsid w:val="00713F4F"/>
    <w:rsid w:val="0076265E"/>
    <w:rsid w:val="00764C97"/>
    <w:rsid w:val="00773B5C"/>
    <w:rsid w:val="0077607A"/>
    <w:rsid w:val="007B1912"/>
    <w:rsid w:val="007F4EEB"/>
    <w:rsid w:val="008356E9"/>
    <w:rsid w:val="00835746"/>
    <w:rsid w:val="0084146C"/>
    <w:rsid w:val="00844CDE"/>
    <w:rsid w:val="00862AB5"/>
    <w:rsid w:val="00885668"/>
    <w:rsid w:val="0089643E"/>
    <w:rsid w:val="008A19BC"/>
    <w:rsid w:val="008B7AE1"/>
    <w:rsid w:val="008C6724"/>
    <w:rsid w:val="008E4871"/>
    <w:rsid w:val="008F3A50"/>
    <w:rsid w:val="009003B3"/>
    <w:rsid w:val="009004E1"/>
    <w:rsid w:val="00900FDC"/>
    <w:rsid w:val="009127C6"/>
    <w:rsid w:val="00940702"/>
    <w:rsid w:val="0094180B"/>
    <w:rsid w:val="00946845"/>
    <w:rsid w:val="00956EB4"/>
    <w:rsid w:val="00962F04"/>
    <w:rsid w:val="0099329D"/>
    <w:rsid w:val="0099779C"/>
    <w:rsid w:val="009D1CF8"/>
    <w:rsid w:val="009E358F"/>
    <w:rsid w:val="00A12F8C"/>
    <w:rsid w:val="00A352A3"/>
    <w:rsid w:val="00A55F00"/>
    <w:rsid w:val="00A763F4"/>
    <w:rsid w:val="00AA691D"/>
    <w:rsid w:val="00AD6CED"/>
    <w:rsid w:val="00AE51FD"/>
    <w:rsid w:val="00B22644"/>
    <w:rsid w:val="00B26296"/>
    <w:rsid w:val="00B27C9C"/>
    <w:rsid w:val="00B379A2"/>
    <w:rsid w:val="00B422F3"/>
    <w:rsid w:val="00B81560"/>
    <w:rsid w:val="00BA0923"/>
    <w:rsid w:val="00BB179B"/>
    <w:rsid w:val="00BF5DE2"/>
    <w:rsid w:val="00C353E0"/>
    <w:rsid w:val="00C434C4"/>
    <w:rsid w:val="00C5122E"/>
    <w:rsid w:val="00CA4182"/>
    <w:rsid w:val="00CE109F"/>
    <w:rsid w:val="00CE2DA4"/>
    <w:rsid w:val="00CE4987"/>
    <w:rsid w:val="00D42FDE"/>
    <w:rsid w:val="00D44517"/>
    <w:rsid w:val="00D606BA"/>
    <w:rsid w:val="00DE5AF6"/>
    <w:rsid w:val="00E05BA2"/>
    <w:rsid w:val="00E1146B"/>
    <w:rsid w:val="00E239F9"/>
    <w:rsid w:val="00E73276"/>
    <w:rsid w:val="00E811D1"/>
    <w:rsid w:val="00E90DD1"/>
    <w:rsid w:val="00E97993"/>
    <w:rsid w:val="00EB19AC"/>
    <w:rsid w:val="00EF494F"/>
    <w:rsid w:val="00F20C6B"/>
    <w:rsid w:val="00F21394"/>
    <w:rsid w:val="00F22D6B"/>
    <w:rsid w:val="00F90A66"/>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unhideWhenUsed/>
    <w:rsid w:val="004D59E1"/>
  </w:style>
  <w:style w:type="character" w:customStyle="1" w:styleId="TextocomentarioCar">
    <w:name w:val="Texto comentario Car"/>
    <w:basedOn w:val="Fuentedeprrafopredeter"/>
    <w:link w:val="Textocomentario"/>
    <w:uiPriority w:val="99"/>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character" w:styleId="Hipervnculo">
    <w:name w:val="Hyperlink"/>
    <w:basedOn w:val="Fuentedeprrafopredeter"/>
    <w:uiPriority w:val="99"/>
    <w:unhideWhenUsed/>
    <w:rsid w:val="00B81560"/>
    <w:rPr>
      <w:color w:val="0000FF" w:themeColor="hyperlink"/>
      <w:u w:val="single"/>
    </w:rPr>
  </w:style>
  <w:style w:type="character" w:styleId="Mencinsinresolver">
    <w:name w:val="Unresolved Mention"/>
    <w:basedOn w:val="Fuentedeprrafopredeter"/>
    <w:uiPriority w:val="99"/>
    <w:semiHidden/>
    <w:unhideWhenUsed/>
    <w:rsid w:val="0094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m.cs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ur.excel.solicitud@aei.gob.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ur.excel.solicitud@aei.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3FEE-8654-43E5-A531-2BDF12E6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Arróniz Crespo, María</cp:lastModifiedBy>
  <cp:revision>15</cp:revision>
  <dcterms:created xsi:type="dcterms:W3CDTF">2023-12-14T12:45:00Z</dcterms:created>
  <dcterms:modified xsi:type="dcterms:W3CDTF">2025-05-19T14:23:00Z</dcterms:modified>
</cp:coreProperties>
</file>