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CFF1" w14:textId="4506228C" w:rsidR="00BE1014" w:rsidRDefault="00325F14" w:rsidP="00812C14">
      <w:pPr>
        <w:spacing w:after="0" w:line="240" w:lineRule="auto"/>
        <w:jc w:val="both"/>
        <w:rPr>
          <w:rFonts w:ascii="Arial" w:hAnsi="Arial" w:cs="Arial"/>
        </w:rPr>
      </w:pPr>
      <w:r w:rsidRPr="0049791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4F5EE" wp14:editId="7B9584DF">
                <wp:simplePos x="0" y="0"/>
                <wp:positionH relativeFrom="margin">
                  <wp:align>left</wp:align>
                </wp:positionH>
                <wp:positionV relativeFrom="paragraph">
                  <wp:posOffset>670560</wp:posOffset>
                </wp:positionV>
                <wp:extent cx="5991225" cy="809625"/>
                <wp:effectExtent l="0" t="0" r="28575" b="28575"/>
                <wp:wrapTopAndBottom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809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8138C" w14:textId="0C03E27C" w:rsidR="00BE1014" w:rsidRPr="00325F14" w:rsidRDefault="00BE1014" w:rsidP="009B6745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25F1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AVISO IMPORTANTE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- La memoria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 podrá exceder de </w:t>
                            </w:r>
                            <w:r w:rsidR="009B674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E167E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páginas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Para rellenar correctamente esta memoria,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4F5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52.8pt;width:471.75pt;height:6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" fillcolor="yellow">
                <v:textbox>
                  <w:txbxContent>
                    <w:p w14:paraId="2268138C" w14:textId="0C03E27C" w:rsidR="00BE1014" w:rsidRPr="00325F14" w:rsidRDefault="00BE1014" w:rsidP="009B6745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325F1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AVISO IMPORTANTE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- La memoria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no podrá exceder de </w:t>
                      </w:r>
                      <w:r w:rsidR="009B674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E167EF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0</w:t>
                      </w:r>
                      <w:r w:rsidRPr="00325F1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páginas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. Para rellenar correctamente esta memoria, lea detenidamente las instrucciones disponibles en la web de la convocatoria.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B1FF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EC8A3" wp14:editId="69B305EB">
                <wp:simplePos x="0" y="0"/>
                <wp:positionH relativeFrom="column">
                  <wp:posOffset>1270</wp:posOffset>
                </wp:positionH>
                <wp:positionV relativeFrom="paragraph">
                  <wp:posOffset>36195</wp:posOffset>
                </wp:positionV>
                <wp:extent cx="5991225" cy="603250"/>
                <wp:effectExtent l="0" t="0" r="28575" b="25400"/>
                <wp:wrapTopAndBottom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2A6F2" w14:textId="52EEE802" w:rsidR="00BE1014" w:rsidRPr="00D82C90" w:rsidRDefault="00BE1014" w:rsidP="00BE10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82C9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MEMORIA TÉCNICA </w:t>
                            </w:r>
                            <w:r w:rsidR="003F2923" w:rsidRPr="00D82C9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7F8B5785" w14:textId="18C9EED7" w:rsidR="00BE1014" w:rsidRPr="00D746F1" w:rsidRDefault="00BE1014" w:rsidP="009B67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>Convocatoria 202</w:t>
                            </w:r>
                            <w:r w:rsidR="009B6745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 - «</w:t>
                            </w:r>
                            <w:r w:rsidR="009B6745">
                              <w:rPr>
                                <w:rFonts w:ascii="Arial" w:hAnsi="Arial" w:cs="Arial"/>
                                <w:b/>
                              </w:rPr>
                              <w:t>Redes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C8A3" id="_x0000_s1027" type="#_x0000_t202" style="position:absolute;left:0;text-align:left;margin-left:.1pt;margin-top:2.85pt;width:471.75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">
                <v:textbox>
                  <w:txbxContent>
                    <w:p w14:paraId="0DC2A6F2" w14:textId="52EEE802" w:rsidR="00BE1014" w:rsidRPr="00D82C90" w:rsidRDefault="00BE1014" w:rsidP="00BE101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82C9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MEMORIA TÉCNICA </w:t>
                      </w:r>
                      <w:r w:rsidR="003F2923" w:rsidRPr="00D82C9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</w:p>
                    <w:p w14:paraId="7F8B5785" w14:textId="18C9EED7" w:rsidR="00BE1014" w:rsidRPr="00D746F1" w:rsidRDefault="00BE1014" w:rsidP="009B67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46F1">
                        <w:rPr>
                          <w:rFonts w:ascii="Arial" w:hAnsi="Arial" w:cs="Arial"/>
                          <w:b/>
                        </w:rPr>
                        <w:t>Convocatoria 202</w:t>
                      </w:r>
                      <w:r w:rsidR="009B6745"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 - «</w:t>
                      </w:r>
                      <w:r w:rsidR="009B6745">
                        <w:rPr>
                          <w:rFonts w:ascii="Arial" w:hAnsi="Arial" w:cs="Arial"/>
                          <w:b/>
                        </w:rPr>
                        <w:t>Redes Investigación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1DC4A9B" w14:textId="77777777" w:rsidR="009B6745" w:rsidRPr="00CA1AE1" w:rsidRDefault="009B6745" w:rsidP="009B6745">
      <w:pPr>
        <w:pStyle w:val="Prrafodelista"/>
        <w:numPr>
          <w:ilvl w:val="0"/>
          <w:numId w:val="25"/>
        </w:numPr>
        <w:spacing w:after="0" w:line="240" w:lineRule="auto"/>
        <w:rPr>
          <w:rFonts w:ascii="Arial" w:hAnsi="Arial" w:cs="Arial"/>
          <w:b/>
        </w:rPr>
      </w:pPr>
      <w:r w:rsidRPr="00CA1AE1">
        <w:rPr>
          <w:rFonts w:ascii="Arial" w:hAnsi="Arial" w:cs="Arial"/>
          <w:b/>
        </w:rPr>
        <w:t>DATOS DE LA ACTUACIÓN</w:t>
      </w:r>
    </w:p>
    <w:p w14:paraId="3B26EFDB" w14:textId="77777777" w:rsidR="009B6745" w:rsidRPr="00CA1AE1" w:rsidRDefault="009B6745" w:rsidP="009B6745">
      <w:pPr>
        <w:pStyle w:val="Prrafodelista"/>
        <w:spacing w:after="0" w:line="240" w:lineRule="auto"/>
        <w:rPr>
          <w:rFonts w:ascii="Arial" w:hAnsi="Arial" w:cs="Arial"/>
          <w:b/>
        </w:rPr>
      </w:pPr>
    </w:p>
    <w:p w14:paraId="5FCC6C57" w14:textId="77777777" w:rsidR="009B6745" w:rsidRPr="00CA1AE1" w:rsidRDefault="009B6745" w:rsidP="009B6745">
      <w:pPr>
        <w:spacing w:before="60" w:after="60"/>
        <w:ind w:left="708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CA1AE1">
        <w:rPr>
          <w:rFonts w:ascii="Arial" w:hAnsi="Arial" w:cs="Arial"/>
          <w:b/>
          <w:noProof/>
          <w:color w:val="000000"/>
          <w:lang w:val="es-ES_tradnl"/>
        </w:rPr>
        <w:t xml:space="preserve">COORDINADOR/A DE LA RED </w:t>
      </w:r>
      <w:r w:rsidRPr="00CA1AE1">
        <w:rPr>
          <w:rFonts w:ascii="Arial" w:hAnsi="Arial" w:cs="Arial"/>
          <w:b/>
          <w:noProof/>
          <w:color w:val="000000"/>
        </w:rPr>
        <w:t>(Nombre y apellidos)</w:t>
      </w:r>
      <w:r w:rsidRPr="00CA1AE1">
        <w:rPr>
          <w:rFonts w:ascii="Arial" w:hAnsi="Arial" w:cs="Arial"/>
          <w:b/>
          <w:noProof/>
          <w:color w:val="000000"/>
          <w:lang w:val="es-ES_tradnl"/>
        </w:rPr>
        <w:t>:</w:t>
      </w:r>
      <w:permStart w:id="1958807875" w:edGrp="everyone"/>
      <w:r w:rsidRPr="00CA1AE1">
        <w:rPr>
          <w:rFonts w:ascii="Arial" w:hAnsi="Arial" w:cs="Arial"/>
          <w:b/>
          <w:noProof/>
          <w:color w:val="000000"/>
          <w:lang w:val="es-ES_tradnl"/>
        </w:rPr>
        <w:t xml:space="preserve">    </w:t>
      </w:r>
      <w:permEnd w:id="1958807875"/>
    </w:p>
    <w:p w14:paraId="40651FE5" w14:textId="77777777" w:rsidR="009B6745" w:rsidRPr="00CA1AE1" w:rsidRDefault="009B6745" w:rsidP="009B6745">
      <w:pPr>
        <w:spacing w:before="60" w:after="60"/>
        <w:ind w:left="708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CA1AE1">
        <w:rPr>
          <w:rFonts w:ascii="Arial" w:hAnsi="Arial" w:cs="Arial"/>
          <w:b/>
          <w:noProof/>
          <w:color w:val="000000"/>
          <w:lang w:val="es-ES_tradnl"/>
        </w:rPr>
        <w:t xml:space="preserve">TÍTULO DE LA ACTUACIÓN EN ESPAÑOL: </w:t>
      </w:r>
      <w:permStart w:id="1416779990" w:edGrp="everyone"/>
      <w:r w:rsidRPr="00CA1AE1">
        <w:rPr>
          <w:rFonts w:ascii="Arial" w:hAnsi="Arial" w:cs="Arial"/>
          <w:b/>
          <w:noProof/>
          <w:color w:val="000000"/>
        </w:rPr>
        <w:tab/>
        <w:t xml:space="preserve">               </w:t>
      </w:r>
      <w:permEnd w:id="1416779990"/>
    </w:p>
    <w:p w14:paraId="02856950" w14:textId="77777777" w:rsidR="009B6745" w:rsidRPr="00CA1AE1" w:rsidRDefault="009B6745" w:rsidP="009B6745">
      <w:pPr>
        <w:spacing w:before="60" w:after="60"/>
        <w:ind w:left="708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CA1AE1">
        <w:rPr>
          <w:rFonts w:ascii="Arial" w:hAnsi="Arial" w:cs="Arial"/>
          <w:b/>
          <w:noProof/>
          <w:color w:val="000000"/>
          <w:lang w:val="es-ES_tradnl"/>
        </w:rPr>
        <w:t xml:space="preserve">TÍTULO DE LA ACTUACIÓN EN INGLÉS: </w:t>
      </w:r>
      <w:permStart w:id="2025025089" w:edGrp="everyone"/>
      <w:r w:rsidRPr="00CA1AE1">
        <w:rPr>
          <w:rFonts w:ascii="Arial" w:hAnsi="Arial" w:cs="Arial"/>
          <w:b/>
          <w:noProof/>
          <w:color w:val="000000"/>
        </w:rPr>
        <w:tab/>
        <w:t xml:space="preserve">               </w:t>
      </w:r>
      <w:permEnd w:id="2025025089"/>
    </w:p>
    <w:p w14:paraId="5325E2BA" w14:textId="77777777" w:rsidR="009B6745" w:rsidRPr="00CA1AE1" w:rsidRDefault="009B6745" w:rsidP="009B6745">
      <w:pPr>
        <w:spacing w:after="0" w:line="240" w:lineRule="auto"/>
        <w:rPr>
          <w:rFonts w:ascii="Arial" w:hAnsi="Arial" w:cs="Arial"/>
          <w:b/>
        </w:rPr>
      </w:pPr>
    </w:p>
    <w:p w14:paraId="6F77CA0B" w14:textId="3335412D" w:rsidR="009B6745" w:rsidRPr="00CA1AE1" w:rsidRDefault="00A803A1" w:rsidP="009B6745">
      <w:pPr>
        <w:pStyle w:val="Prrafodelista"/>
        <w:numPr>
          <w:ilvl w:val="0"/>
          <w:numId w:val="2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ADECUACIÓN DE LA PROPUESTA AL TIPO DE RED SELECCIONADA </w:t>
      </w:r>
    </w:p>
    <w:p w14:paraId="618EFBFC" w14:textId="77777777" w:rsidR="009B6745" w:rsidRPr="00CA1AE1" w:rsidRDefault="009B6745" w:rsidP="009B6745">
      <w:pPr>
        <w:spacing w:after="0" w:line="240" w:lineRule="auto"/>
        <w:rPr>
          <w:rFonts w:ascii="Arial" w:hAnsi="Arial" w:cs="Arial"/>
          <w:b/>
        </w:rPr>
      </w:pPr>
      <w:permStart w:id="1255947913" w:edGrp="everyone"/>
      <w:permEnd w:id="1255947913"/>
    </w:p>
    <w:p w14:paraId="4565D347" w14:textId="77777777" w:rsidR="009B6745" w:rsidRPr="00CA1AE1" w:rsidRDefault="009B6745" w:rsidP="009B6745">
      <w:pPr>
        <w:pStyle w:val="Prrafodelista"/>
        <w:numPr>
          <w:ilvl w:val="0"/>
          <w:numId w:val="25"/>
        </w:numPr>
        <w:spacing w:after="0" w:line="240" w:lineRule="auto"/>
        <w:rPr>
          <w:rFonts w:ascii="Arial" w:hAnsi="Arial" w:cs="Arial"/>
          <w:b/>
        </w:rPr>
      </w:pPr>
      <w:r w:rsidRPr="00CA1AE1">
        <w:rPr>
          <w:rFonts w:ascii="Arial" w:hAnsi="Arial" w:cs="Arial"/>
          <w:b/>
        </w:rPr>
        <w:t>OPORTUNIDAD ESTRATÉGICA DE LA ACTUACIÓN</w:t>
      </w:r>
    </w:p>
    <w:p w14:paraId="6E6737BC" w14:textId="77777777" w:rsidR="009B6745" w:rsidRPr="00CA1AE1" w:rsidRDefault="009B6745" w:rsidP="009B6745">
      <w:pPr>
        <w:spacing w:after="0" w:line="240" w:lineRule="auto"/>
        <w:rPr>
          <w:rFonts w:ascii="Arial" w:hAnsi="Arial" w:cs="Arial"/>
          <w:b/>
        </w:rPr>
      </w:pPr>
    </w:p>
    <w:p w14:paraId="08D22B8D" w14:textId="77777777" w:rsidR="009B6745" w:rsidRPr="00CA1AE1" w:rsidRDefault="009B6745" w:rsidP="009B6745">
      <w:pPr>
        <w:pStyle w:val="Prrafodelista"/>
        <w:numPr>
          <w:ilvl w:val="0"/>
          <w:numId w:val="25"/>
        </w:numPr>
        <w:spacing w:after="0" w:line="240" w:lineRule="auto"/>
        <w:rPr>
          <w:rFonts w:ascii="Arial" w:hAnsi="Arial" w:cs="Arial"/>
          <w:b/>
        </w:rPr>
      </w:pPr>
      <w:r w:rsidRPr="00CA1AE1">
        <w:rPr>
          <w:rFonts w:ascii="Arial" w:hAnsi="Arial" w:cs="Arial"/>
          <w:b/>
        </w:rPr>
        <w:t>OBJETIVOS METODOLOGÍA Y PLAN DE TRABAJO</w:t>
      </w:r>
    </w:p>
    <w:p w14:paraId="01DD6444" w14:textId="77777777" w:rsidR="009B6745" w:rsidRPr="00CA1AE1" w:rsidRDefault="009B6745" w:rsidP="009B6745">
      <w:pPr>
        <w:pStyle w:val="Prrafodelista"/>
        <w:rPr>
          <w:rFonts w:ascii="Arial" w:hAnsi="Arial" w:cs="Arial"/>
          <w:b/>
        </w:rPr>
      </w:pPr>
    </w:p>
    <w:p w14:paraId="255C4658" w14:textId="77777777" w:rsidR="009B6745" w:rsidRPr="00CA1AE1" w:rsidRDefault="009B6745" w:rsidP="009B6745">
      <w:pPr>
        <w:pStyle w:val="Prrafodelist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/>
          <w:noProof/>
          <w:color w:val="000000"/>
          <w:lang w:eastAsia="es-ES"/>
        </w:rPr>
      </w:pPr>
      <w:r w:rsidRPr="00CA1AE1">
        <w:rPr>
          <w:rFonts w:ascii="Arial" w:hAnsi="Arial" w:cs="Arial"/>
          <w:b/>
        </w:rPr>
        <w:t xml:space="preserve">DEFINICIÓN DE LOS GRUPOS DE INVESTIGACIÓN </w:t>
      </w:r>
      <w:permStart w:id="380181542" w:edGrp="everyone"/>
      <w:permEnd w:id="380181542"/>
    </w:p>
    <w:p w14:paraId="600355F1" w14:textId="77777777" w:rsidR="009B6745" w:rsidRPr="00CA1AE1" w:rsidRDefault="009B6745" w:rsidP="009B6745">
      <w:pPr>
        <w:spacing w:after="0" w:line="240" w:lineRule="auto"/>
        <w:rPr>
          <w:rFonts w:ascii="Arial" w:hAnsi="Arial" w:cs="Arial"/>
          <w:b/>
        </w:rPr>
      </w:pPr>
    </w:p>
    <w:p w14:paraId="7B04E353" w14:textId="77777777" w:rsidR="009B6745" w:rsidRPr="00CA1AE1" w:rsidRDefault="009B6745" w:rsidP="009B6745">
      <w:pPr>
        <w:spacing w:after="0" w:line="240" w:lineRule="auto"/>
        <w:rPr>
          <w:rFonts w:ascii="Arial" w:hAnsi="Arial" w:cs="Arial"/>
          <w:b/>
        </w:rPr>
      </w:pPr>
    </w:p>
    <w:p w14:paraId="0591F31F" w14:textId="77777777" w:rsidR="009B6745" w:rsidRPr="00CA1AE1" w:rsidRDefault="009B6745" w:rsidP="009B6745">
      <w:pPr>
        <w:pStyle w:val="Prrafodelist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/>
          <w:noProof/>
          <w:color w:val="000000"/>
          <w:lang w:eastAsia="es-ES"/>
        </w:rPr>
      </w:pPr>
      <w:bookmarkStart w:id="0" w:name="_Hlk168297856"/>
      <w:r w:rsidRPr="00CA1AE1">
        <w:rPr>
          <w:rFonts w:ascii="Arial" w:hAnsi="Arial" w:cs="Arial"/>
          <w:b/>
        </w:rPr>
        <w:t xml:space="preserve">IMPACTO ESPERADO DE LOS RESULTADOS </w:t>
      </w:r>
      <w:permStart w:id="1346115627" w:edGrp="everyone"/>
      <w:permEnd w:id="1346115627"/>
    </w:p>
    <w:bookmarkEnd w:id="0"/>
    <w:p w14:paraId="4B7CC99B" w14:textId="77777777" w:rsidR="009B6745" w:rsidRPr="007D46F7" w:rsidRDefault="009B6745" w:rsidP="00812C14">
      <w:pPr>
        <w:spacing w:after="0" w:line="240" w:lineRule="auto"/>
        <w:jc w:val="both"/>
        <w:rPr>
          <w:rFonts w:ascii="Arial" w:hAnsi="Arial" w:cs="Arial"/>
        </w:rPr>
      </w:pPr>
    </w:p>
    <w:sectPr w:rsidR="009B6745" w:rsidRPr="007D46F7" w:rsidSect="001A7A8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E9012" w14:textId="77777777" w:rsidR="007631DC" w:rsidRDefault="007631DC" w:rsidP="00B45F1A">
      <w:pPr>
        <w:spacing w:after="0" w:line="240" w:lineRule="auto"/>
      </w:pPr>
      <w:r>
        <w:separator/>
      </w:r>
    </w:p>
  </w:endnote>
  <w:endnote w:type="continuationSeparator" w:id="0">
    <w:p w14:paraId="0BA897C8" w14:textId="77777777" w:rsidR="007631DC" w:rsidRDefault="007631DC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3"/>
      <w:gridCol w:w="2774"/>
      <w:gridCol w:w="1213"/>
    </w:tblGrid>
    <w:tr w:rsidR="00812C14" w:rsidRPr="00812C14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6BFDB858" w14:textId="5945D85C" w:rsidR="00812C14" w:rsidRPr="00812C14" w:rsidRDefault="00812C14" w:rsidP="00812C14">
          <w:pPr>
            <w:pStyle w:val="Piedepgina"/>
            <w:jc w:val="left"/>
            <w:rPr>
              <w:bCs/>
              <w:color w:val="808080" w:themeColor="background1" w:themeShade="80"/>
              <w:sz w:val="20"/>
              <w:szCs w:val="20"/>
            </w:rPr>
          </w:pPr>
          <w:r>
            <w:rPr>
              <w:bCs/>
              <w:color w:val="808080" w:themeColor="background1" w:themeShade="80"/>
              <w:sz w:val="20"/>
              <w:szCs w:val="20"/>
            </w:rPr>
            <w:t xml:space="preserve">Memoria Científico-Técnica. Proyectos </w:t>
          </w:r>
          <w:r w:rsidR="00647575">
            <w:rPr>
              <w:bCs/>
              <w:color w:val="808080" w:themeColor="background1" w:themeShade="80"/>
              <w:sz w:val="20"/>
              <w:szCs w:val="20"/>
            </w:rPr>
            <w:t>individuales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812C14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812C14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2778"/>
      <w:gridCol w:w="1214"/>
    </w:tblGrid>
    <w:tr w:rsidR="00647575" w:rsidRPr="00812C14" w14:paraId="39FE02E7" w14:textId="77777777" w:rsidTr="008938B1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6769CA3D" w14:textId="54F25E96" w:rsidR="00647575" w:rsidRPr="00812C14" w:rsidRDefault="00647575" w:rsidP="00647575">
          <w:pPr>
            <w:pStyle w:val="Piedepgina"/>
            <w:jc w:val="left"/>
            <w:rPr>
              <w:bCs/>
              <w:color w:val="808080" w:themeColor="background1" w:themeShade="80"/>
              <w:sz w:val="20"/>
              <w:szCs w:val="20"/>
            </w:rPr>
          </w:pPr>
          <w:r>
            <w:rPr>
              <w:bCs/>
              <w:color w:val="808080" w:themeColor="background1" w:themeShade="80"/>
              <w:sz w:val="20"/>
              <w:szCs w:val="20"/>
            </w:rPr>
            <w:t xml:space="preserve">Memoria Científico-Técnica. 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608078A6" w14:textId="77777777" w:rsidR="00647575" w:rsidRPr="00812C14" w:rsidRDefault="00647575" w:rsidP="00647575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BA16720" w14:textId="77777777" w:rsidR="00647575" w:rsidRPr="00812C14" w:rsidRDefault="00647575" w:rsidP="00647575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55E2587E" w:rsidR="00311197" w:rsidRPr="00647575" w:rsidRDefault="00311197" w:rsidP="006475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7A534" w14:textId="77777777" w:rsidR="007631DC" w:rsidRDefault="007631DC" w:rsidP="00B45F1A">
      <w:pPr>
        <w:spacing w:after="0" w:line="240" w:lineRule="auto"/>
      </w:pPr>
      <w:r>
        <w:separator/>
      </w:r>
    </w:p>
  </w:footnote>
  <w:footnote w:type="continuationSeparator" w:id="0">
    <w:p w14:paraId="2E47E842" w14:textId="77777777" w:rsidR="007631DC" w:rsidRDefault="007631DC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8" w:type="dxa"/>
      <w:tblLayout w:type="fixed"/>
      <w:tblLook w:val="04A0" w:firstRow="1" w:lastRow="0" w:firstColumn="1" w:lastColumn="0" w:noHBand="0" w:noVBand="1"/>
    </w:tblPr>
    <w:tblGrid>
      <w:gridCol w:w="4537"/>
      <w:gridCol w:w="1559"/>
      <w:gridCol w:w="2972"/>
    </w:tblGrid>
    <w:tr w:rsidR="00B31B9D" w14:paraId="1032E4BB" w14:textId="77777777" w:rsidTr="00B579D8">
      <w:trPr>
        <w:trHeight w:val="19"/>
      </w:trPr>
      <w:tc>
        <w:tcPr>
          <w:tcW w:w="4537" w:type="dxa"/>
          <w:tcMar>
            <w:left w:w="28" w:type="dxa"/>
            <w:right w:w="28" w:type="dxa"/>
          </w:tcMar>
          <w:vAlign w:val="center"/>
          <w:hideMark/>
        </w:tcPr>
        <w:p w14:paraId="330CDC04" w14:textId="77777777" w:rsidR="00B31B9D" w:rsidRDefault="00B31B9D" w:rsidP="00B31B9D">
          <w:pPr>
            <w:pStyle w:val="Encabezado"/>
            <w:ind w:left="37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B7DA16B" wp14:editId="6DA64449">
                <wp:simplePos x="0" y="0"/>
                <wp:positionH relativeFrom="column">
                  <wp:align>left</wp:align>
                </wp:positionH>
                <wp:positionV relativeFrom="paragraph">
                  <wp:posOffset>4445</wp:posOffset>
                </wp:positionV>
                <wp:extent cx="2357755" cy="748665"/>
                <wp:effectExtent l="0" t="0" r="4445" b="0"/>
                <wp:wrapTopAndBottom/>
                <wp:docPr id="1943124858" name="Imagen 1943124858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7755" cy="748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tcMar>
            <w:left w:w="28" w:type="dxa"/>
            <w:right w:w="28" w:type="dxa"/>
          </w:tcMar>
          <w:vAlign w:val="center"/>
        </w:tcPr>
        <w:p w14:paraId="0F616105" w14:textId="77777777" w:rsidR="00B31B9D" w:rsidRDefault="00B31B9D" w:rsidP="00B31B9D">
          <w:pPr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25D3AEF2" w14:textId="77777777" w:rsidR="00B31B9D" w:rsidRDefault="00B31B9D" w:rsidP="00B31B9D">
          <w:pPr>
            <w:spacing w:after="4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2" w:type="dxa"/>
          <w:tcMar>
            <w:left w:w="28" w:type="dxa"/>
            <w:right w:w="28" w:type="dxa"/>
          </w:tcMar>
          <w:vAlign w:val="center"/>
          <w:hideMark/>
        </w:tcPr>
        <w:p w14:paraId="44EB413F" w14:textId="77777777" w:rsidR="00B31B9D" w:rsidRDefault="00B31B9D" w:rsidP="00B31B9D">
          <w:pPr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E968A20" wp14:editId="103DACCB">
                <wp:simplePos x="0" y="0"/>
                <wp:positionH relativeFrom="column">
                  <wp:align>right</wp:align>
                </wp:positionH>
                <wp:positionV relativeFrom="paragraph">
                  <wp:posOffset>71120</wp:posOffset>
                </wp:positionV>
                <wp:extent cx="1022350" cy="720090"/>
                <wp:effectExtent l="0" t="0" r="6350" b="3810"/>
                <wp:wrapTopAndBottom/>
                <wp:docPr id="1404591897" name="Imagen 1404591897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4591897" name="Imagen 1404591897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350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94F53"/>
    <w:multiLevelType w:val="hybridMultilevel"/>
    <w:tmpl w:val="B19658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33918">
    <w:abstractNumId w:val="8"/>
  </w:num>
  <w:num w:numId="2" w16cid:durableId="388773135">
    <w:abstractNumId w:val="14"/>
  </w:num>
  <w:num w:numId="3" w16cid:durableId="879324899">
    <w:abstractNumId w:val="9"/>
  </w:num>
  <w:num w:numId="4" w16cid:durableId="1937325924">
    <w:abstractNumId w:val="1"/>
  </w:num>
  <w:num w:numId="5" w16cid:durableId="2130857648">
    <w:abstractNumId w:val="3"/>
  </w:num>
  <w:num w:numId="6" w16cid:durableId="1514302228">
    <w:abstractNumId w:val="0"/>
  </w:num>
  <w:num w:numId="7" w16cid:durableId="816338570">
    <w:abstractNumId w:val="16"/>
  </w:num>
  <w:num w:numId="8" w16cid:durableId="1537159471">
    <w:abstractNumId w:val="23"/>
  </w:num>
  <w:num w:numId="9" w16cid:durableId="1234241503">
    <w:abstractNumId w:val="19"/>
  </w:num>
  <w:num w:numId="10" w16cid:durableId="1358583624">
    <w:abstractNumId w:val="2"/>
  </w:num>
  <w:num w:numId="11" w16cid:durableId="640618415">
    <w:abstractNumId w:val="5"/>
  </w:num>
  <w:num w:numId="12" w16cid:durableId="52434369">
    <w:abstractNumId w:val="4"/>
  </w:num>
  <w:num w:numId="13" w16cid:durableId="676153289">
    <w:abstractNumId w:val="12"/>
  </w:num>
  <w:num w:numId="14" w16cid:durableId="1728870645">
    <w:abstractNumId w:val="6"/>
  </w:num>
  <w:num w:numId="15" w16cid:durableId="179011157">
    <w:abstractNumId w:val="13"/>
  </w:num>
  <w:num w:numId="16" w16cid:durableId="1294097653">
    <w:abstractNumId w:val="21"/>
  </w:num>
  <w:num w:numId="17" w16cid:durableId="1078553952">
    <w:abstractNumId w:val="10"/>
  </w:num>
  <w:num w:numId="18" w16cid:durableId="1054231068">
    <w:abstractNumId w:val="7"/>
  </w:num>
  <w:num w:numId="19" w16cid:durableId="1431583507">
    <w:abstractNumId w:val="20"/>
  </w:num>
  <w:num w:numId="20" w16cid:durableId="1188911906">
    <w:abstractNumId w:val="11"/>
  </w:num>
  <w:num w:numId="21" w16cid:durableId="447353330">
    <w:abstractNumId w:val="22"/>
  </w:num>
  <w:num w:numId="22" w16cid:durableId="779645594">
    <w:abstractNumId w:val="15"/>
  </w:num>
  <w:num w:numId="23" w16cid:durableId="1131439237">
    <w:abstractNumId w:val="17"/>
  </w:num>
  <w:num w:numId="24" w16cid:durableId="1381785217">
    <w:abstractNumId w:val="18"/>
  </w:num>
  <w:num w:numId="25" w16cid:durableId="10004731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A7A82"/>
    <w:rsid w:val="001B56E2"/>
    <w:rsid w:val="001C52F9"/>
    <w:rsid w:val="001C7D7F"/>
    <w:rsid w:val="001D699A"/>
    <w:rsid w:val="001E122B"/>
    <w:rsid w:val="001F3DEC"/>
    <w:rsid w:val="001F5C9D"/>
    <w:rsid w:val="00215563"/>
    <w:rsid w:val="00226DE2"/>
    <w:rsid w:val="00231F92"/>
    <w:rsid w:val="002376EC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2E1D48"/>
    <w:rsid w:val="002F63F6"/>
    <w:rsid w:val="003041F0"/>
    <w:rsid w:val="00311197"/>
    <w:rsid w:val="0031268F"/>
    <w:rsid w:val="00317BDC"/>
    <w:rsid w:val="00320A4F"/>
    <w:rsid w:val="0032450B"/>
    <w:rsid w:val="00325F14"/>
    <w:rsid w:val="00335B10"/>
    <w:rsid w:val="00364522"/>
    <w:rsid w:val="00365D7A"/>
    <w:rsid w:val="00372FDB"/>
    <w:rsid w:val="00390C1C"/>
    <w:rsid w:val="003A1BB3"/>
    <w:rsid w:val="003E0AEF"/>
    <w:rsid w:val="003F2923"/>
    <w:rsid w:val="004006B5"/>
    <w:rsid w:val="00403AE0"/>
    <w:rsid w:val="00404A46"/>
    <w:rsid w:val="00411FFD"/>
    <w:rsid w:val="00432CC4"/>
    <w:rsid w:val="004405C0"/>
    <w:rsid w:val="00442EE4"/>
    <w:rsid w:val="004A3972"/>
    <w:rsid w:val="004A75FF"/>
    <w:rsid w:val="004B347B"/>
    <w:rsid w:val="004C7F4D"/>
    <w:rsid w:val="004D1EC7"/>
    <w:rsid w:val="004D431D"/>
    <w:rsid w:val="004E261D"/>
    <w:rsid w:val="004E6A8A"/>
    <w:rsid w:val="004F18E4"/>
    <w:rsid w:val="0051084E"/>
    <w:rsid w:val="00511348"/>
    <w:rsid w:val="00514A8C"/>
    <w:rsid w:val="00520303"/>
    <w:rsid w:val="005240D3"/>
    <w:rsid w:val="0054075F"/>
    <w:rsid w:val="005456C1"/>
    <w:rsid w:val="00561E67"/>
    <w:rsid w:val="00567C51"/>
    <w:rsid w:val="00596CD6"/>
    <w:rsid w:val="00597199"/>
    <w:rsid w:val="005A0CFA"/>
    <w:rsid w:val="005A3497"/>
    <w:rsid w:val="005B78E5"/>
    <w:rsid w:val="005E4E02"/>
    <w:rsid w:val="00602AC7"/>
    <w:rsid w:val="00615AAF"/>
    <w:rsid w:val="00623D6D"/>
    <w:rsid w:val="006338AB"/>
    <w:rsid w:val="00633F1B"/>
    <w:rsid w:val="006458CB"/>
    <w:rsid w:val="00647575"/>
    <w:rsid w:val="00650E71"/>
    <w:rsid w:val="0066653E"/>
    <w:rsid w:val="00674285"/>
    <w:rsid w:val="00676675"/>
    <w:rsid w:val="006967CD"/>
    <w:rsid w:val="00696AB2"/>
    <w:rsid w:val="00696B6C"/>
    <w:rsid w:val="006A071E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31DC"/>
    <w:rsid w:val="007649EB"/>
    <w:rsid w:val="0077388A"/>
    <w:rsid w:val="007915F8"/>
    <w:rsid w:val="00796272"/>
    <w:rsid w:val="007A5C32"/>
    <w:rsid w:val="007B11D8"/>
    <w:rsid w:val="007C61AA"/>
    <w:rsid w:val="007D0116"/>
    <w:rsid w:val="007D46F7"/>
    <w:rsid w:val="007D5A83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2105"/>
    <w:rsid w:val="008D2888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B6745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3A1"/>
    <w:rsid w:val="00A80E96"/>
    <w:rsid w:val="00A97B51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241E5"/>
    <w:rsid w:val="00B31B9D"/>
    <w:rsid w:val="00B31C1F"/>
    <w:rsid w:val="00B333B2"/>
    <w:rsid w:val="00B4441B"/>
    <w:rsid w:val="00B45C5D"/>
    <w:rsid w:val="00B45F1A"/>
    <w:rsid w:val="00B503F7"/>
    <w:rsid w:val="00B579D8"/>
    <w:rsid w:val="00B61F9B"/>
    <w:rsid w:val="00B6645B"/>
    <w:rsid w:val="00B719AC"/>
    <w:rsid w:val="00B71F5D"/>
    <w:rsid w:val="00B8658E"/>
    <w:rsid w:val="00B90924"/>
    <w:rsid w:val="00BA73B8"/>
    <w:rsid w:val="00BB2A88"/>
    <w:rsid w:val="00BB7496"/>
    <w:rsid w:val="00BC1EE7"/>
    <w:rsid w:val="00BD4F8E"/>
    <w:rsid w:val="00BE1014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167EF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5228"/>
    <w:rsid w:val="00F0530D"/>
    <w:rsid w:val="00F07CE1"/>
    <w:rsid w:val="00F16D0E"/>
    <w:rsid w:val="00F2261B"/>
    <w:rsid w:val="00F46683"/>
    <w:rsid w:val="00F51D9E"/>
    <w:rsid w:val="00F550E8"/>
    <w:rsid w:val="00F63D6E"/>
    <w:rsid w:val="00F64795"/>
    <w:rsid w:val="00F758FC"/>
    <w:rsid w:val="00F76560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06AD-69D1-49B8-BA8C-B928489C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Lanzas Sánchez, Rosario</cp:lastModifiedBy>
  <cp:revision>4</cp:revision>
  <cp:lastPrinted>2019-08-14T09:31:00Z</cp:lastPrinted>
  <dcterms:created xsi:type="dcterms:W3CDTF">2024-06-03T09:42:00Z</dcterms:created>
  <dcterms:modified xsi:type="dcterms:W3CDTF">2024-06-03T09:45:00Z</dcterms:modified>
</cp:coreProperties>
</file>