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CA3B" w14:textId="77777777" w:rsidR="00CB5E35" w:rsidRDefault="00CB5E35" w:rsidP="000F2C8C">
      <w:pPr>
        <w:spacing w:before="100" w:beforeAutospacing="1" w:after="100" w:afterAutospacing="1" w:line="330" w:lineRule="atLeast"/>
        <w:jc w:val="both"/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</w:pPr>
    </w:p>
    <w:p w14:paraId="1D143254" w14:textId="37FA8388" w:rsidR="001E0707" w:rsidRPr="009D5914" w:rsidRDefault="00E86425" w:rsidP="000F2C8C">
      <w:pPr>
        <w:spacing w:before="100" w:beforeAutospacing="1" w:after="100" w:afterAutospacing="1" w:line="330" w:lineRule="atLeast"/>
        <w:jc w:val="both"/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</w:pP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Declaración responsable para la utilización 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del procedimiento negociado sin publicidad en el supuesto previsto en el artículo </w:t>
      </w: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168, 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 xml:space="preserve">letra </w:t>
      </w:r>
      <w:r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>a)</w:t>
      </w:r>
      <w:r w:rsidR="000F2C8C" w:rsidRPr="009D5914">
        <w:rPr>
          <w:rFonts w:ascii="Cambria" w:eastAsia="Times New Roman" w:hAnsi="Cambria" w:cs="Arial"/>
          <w:color w:val="2F5496" w:themeColor="accent5" w:themeShade="BF"/>
          <w:sz w:val="28"/>
          <w:szCs w:val="28"/>
          <w:u w:val="single"/>
          <w:lang w:eastAsia="es-ES"/>
        </w:rPr>
        <w:t>, apartado 2º, de la Ley 9/2017, de 8 de noviembre, de Contratos del Sector Público.</w:t>
      </w:r>
    </w:p>
    <w:p w14:paraId="2ADB7D0F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>Identificación de la ayuda: ____________________________________.</w:t>
      </w:r>
    </w:p>
    <w:p w14:paraId="4159794C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>Identificación del procedimiento de contratación: ___________________.</w:t>
      </w:r>
    </w:p>
    <w:p w14:paraId="208F3213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</w:p>
    <w:p w14:paraId="3080D819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Don_________________, con N.I.F. _________en </w:t>
      </w:r>
      <w:r w:rsidR="00502C34" w:rsidRPr="009D5914">
        <w:rPr>
          <w:rFonts w:eastAsia="Times New Roman" w:cs="Arial"/>
          <w:lang w:eastAsia="es-ES"/>
        </w:rPr>
        <w:t>mi</w:t>
      </w:r>
      <w:r w:rsidRPr="009D5914">
        <w:rPr>
          <w:rFonts w:eastAsia="Times New Roman" w:cs="Arial"/>
          <w:lang w:eastAsia="es-ES"/>
        </w:rPr>
        <w:t xml:space="preserve"> calidad de _______________ </w:t>
      </w:r>
      <w:r w:rsidR="00502C34" w:rsidRPr="009D5914">
        <w:rPr>
          <w:rFonts w:eastAsia="Times New Roman" w:cs="Arial"/>
          <w:lang w:eastAsia="es-ES"/>
        </w:rPr>
        <w:t>declaro:</w:t>
      </w:r>
    </w:p>
    <w:p w14:paraId="59EEFEB6" w14:textId="77777777" w:rsidR="000F2C8C" w:rsidRPr="009D5914" w:rsidRDefault="000F2C8C" w:rsidP="001E0707">
      <w:pPr>
        <w:spacing w:before="100" w:beforeAutospacing="1" w:after="100" w:afterAutospacing="1" w:line="330" w:lineRule="atLeast"/>
        <w:jc w:val="both"/>
        <w:rPr>
          <w:rFonts w:eastAsia="Times New Roman" w:cs="Arial"/>
          <w:lang w:eastAsia="es-ES"/>
        </w:rPr>
      </w:pPr>
    </w:p>
    <w:p w14:paraId="40AE7ED5" w14:textId="77777777" w:rsidR="000F2C8C" w:rsidRPr="009D5914" w:rsidRDefault="001E0707" w:rsidP="000F2C8C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Que, por razones técnicas (o derivadas de la protección de derechos exclusivos, incluidos los derechos de propiedad intelectual e industrial), solo existe un proveedor en el mercado que pueda realizar el suministro objeto del contrato y que dicho proveedor es: </w:t>
      </w:r>
      <w:r w:rsidR="000F2C8C" w:rsidRPr="009D5914">
        <w:rPr>
          <w:rFonts w:eastAsia="Times New Roman" w:cs="Arial"/>
          <w:lang w:eastAsia="es-ES"/>
        </w:rPr>
        <w:t>_________________</w:t>
      </w:r>
    </w:p>
    <w:p w14:paraId="01448EBE" w14:textId="77777777" w:rsidR="001E0707" w:rsidRPr="009D5914" w:rsidRDefault="001E0707" w:rsidP="001E0707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 no hay alternativa o sustituto razonable en el mercado para el objeto del contrato. </w:t>
      </w:r>
    </w:p>
    <w:p w14:paraId="3E24CEF0" w14:textId="77777777" w:rsidR="001E0707" w:rsidRPr="009D5914" w:rsidRDefault="001E0707" w:rsidP="001E0707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Que la existencia del único proveedor </w:t>
      </w:r>
      <w:r w:rsidR="00E86425" w:rsidRPr="009D5914">
        <w:rPr>
          <w:rFonts w:eastAsia="Times New Roman" w:cs="Arial"/>
          <w:lang w:eastAsia="es-ES"/>
        </w:rPr>
        <w:t>no es consecuencia de una configuración restrictiva de los requisitos y criterios para adjudicar el contrato</w:t>
      </w:r>
      <w:r w:rsidR="000F2C8C" w:rsidRPr="009D5914">
        <w:rPr>
          <w:rFonts w:eastAsia="Times New Roman" w:cs="Arial"/>
          <w:lang w:eastAsia="es-ES"/>
        </w:rPr>
        <w:t>.</w:t>
      </w:r>
    </w:p>
    <w:p w14:paraId="2523A4B5" w14:textId="77777777" w:rsidR="00C513E0" w:rsidRPr="009D5914" w:rsidRDefault="00C513E0"/>
    <w:p w14:paraId="637278B0" w14:textId="77777777" w:rsidR="001E0707" w:rsidRPr="009D5914" w:rsidRDefault="00E80E75" w:rsidP="000F2C8C">
      <w:pPr>
        <w:jc w:val="both"/>
        <w:rPr>
          <w:rFonts w:eastAsia="Times New Roman" w:cs="Arial"/>
          <w:lang w:eastAsia="es-ES"/>
        </w:rPr>
      </w:pPr>
      <w:r w:rsidRPr="009D5914">
        <w:rPr>
          <w:rFonts w:eastAsia="Times New Roman" w:cs="Arial"/>
          <w:lang w:eastAsia="es-ES"/>
        </w:rPr>
        <w:t xml:space="preserve">A continuación, </w:t>
      </w:r>
      <w:r w:rsidR="001E0707" w:rsidRPr="009D5914">
        <w:rPr>
          <w:rFonts w:eastAsia="Times New Roman" w:cs="Arial"/>
          <w:lang w:eastAsia="es-ES"/>
        </w:rPr>
        <w:t xml:space="preserve">se indican </w:t>
      </w:r>
      <w:r w:rsidRPr="009D5914">
        <w:rPr>
          <w:rFonts w:eastAsia="Times New Roman" w:cs="Arial"/>
          <w:lang w:eastAsia="es-ES"/>
        </w:rPr>
        <w:t>las razones técnicas (o derivadas de la protección de derechos exclusivos, incluidos los de propiedad intelectual e industrial) que justifican la existencia del único proveedor:</w:t>
      </w:r>
      <w:r w:rsidR="000F2C8C" w:rsidRPr="009D5914">
        <w:rPr>
          <w:rFonts w:eastAsia="Times New Roman" w:cs="Arial"/>
          <w:lang w:eastAsia="es-ES"/>
        </w:rPr>
        <w:t xml:space="preserve"> _________</w:t>
      </w:r>
    </w:p>
    <w:p w14:paraId="398CD5F9" w14:textId="77777777" w:rsidR="001E0707" w:rsidRPr="009D5914" w:rsidRDefault="001E0707"/>
    <w:p w14:paraId="6AF989B8" w14:textId="77777777" w:rsidR="000F2C8C" w:rsidRPr="00CB5E35" w:rsidRDefault="000F2C8C"/>
    <w:p w14:paraId="3F67082A" w14:textId="77777777" w:rsidR="008C345D" w:rsidRDefault="008C345D">
      <w:pPr>
        <w:rPr>
          <w:rFonts w:eastAsia="Times New Roman" w:cs="Arial"/>
          <w:lang w:eastAsia="es-ES"/>
        </w:rPr>
      </w:pPr>
    </w:p>
    <w:p w14:paraId="195049C2" w14:textId="77777777" w:rsidR="008C345D" w:rsidRDefault="008C345D">
      <w:pPr>
        <w:rPr>
          <w:rFonts w:eastAsia="Times New Roman" w:cs="Arial"/>
          <w:lang w:eastAsia="es-ES"/>
        </w:rPr>
      </w:pPr>
    </w:p>
    <w:p w14:paraId="497EC4D4" w14:textId="77777777" w:rsidR="008C345D" w:rsidRDefault="008C345D">
      <w:pPr>
        <w:rPr>
          <w:rFonts w:eastAsia="Times New Roman" w:cs="Arial"/>
          <w:lang w:eastAsia="es-ES"/>
        </w:rPr>
      </w:pPr>
    </w:p>
    <w:p w14:paraId="7A9BEA5F" w14:textId="382A4AA7" w:rsidR="000F2C8C" w:rsidRPr="00CB5E35" w:rsidRDefault="000F2C8C">
      <w:pPr>
        <w:rPr>
          <w:rFonts w:eastAsia="Times New Roman" w:cs="Arial"/>
          <w:lang w:eastAsia="es-ES"/>
        </w:rPr>
      </w:pPr>
      <w:r w:rsidRPr="00CB5E35">
        <w:rPr>
          <w:rFonts w:eastAsia="Times New Roman" w:cs="Arial"/>
          <w:lang w:eastAsia="es-ES"/>
        </w:rPr>
        <w:t>Fecha y firma.</w:t>
      </w:r>
    </w:p>
    <w:sectPr w:rsidR="000F2C8C" w:rsidRPr="00CB5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EED8" w14:textId="77777777" w:rsidR="004A644A" w:rsidRDefault="004A644A" w:rsidP="00CB5E35">
      <w:pPr>
        <w:spacing w:after="0" w:line="240" w:lineRule="auto"/>
      </w:pPr>
      <w:r>
        <w:separator/>
      </w:r>
    </w:p>
  </w:endnote>
  <w:endnote w:type="continuationSeparator" w:id="0">
    <w:p w14:paraId="0B393CC0" w14:textId="77777777" w:rsidR="004A644A" w:rsidRDefault="004A644A" w:rsidP="00CB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885E" w14:textId="77777777" w:rsidR="00C65871" w:rsidRDefault="00C658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9E14" w14:textId="77777777" w:rsidR="00C65871" w:rsidRDefault="00C658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778C" w14:textId="77777777" w:rsidR="00C65871" w:rsidRDefault="00C658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30B0" w14:textId="77777777" w:rsidR="004A644A" w:rsidRDefault="004A644A" w:rsidP="00CB5E35">
      <w:pPr>
        <w:spacing w:after="0" w:line="240" w:lineRule="auto"/>
      </w:pPr>
      <w:r>
        <w:separator/>
      </w:r>
    </w:p>
  </w:footnote>
  <w:footnote w:type="continuationSeparator" w:id="0">
    <w:p w14:paraId="5B3440E4" w14:textId="77777777" w:rsidR="004A644A" w:rsidRDefault="004A644A" w:rsidP="00CB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A05B" w14:textId="77777777" w:rsidR="00C65871" w:rsidRDefault="00C658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1701"/>
      <w:gridCol w:w="2126"/>
      <w:gridCol w:w="1985"/>
      <w:gridCol w:w="1701"/>
    </w:tblGrid>
    <w:tr w:rsidR="00EA2ACF" w:rsidRPr="00EA2ACF" w14:paraId="1BD9BFE3" w14:textId="77777777" w:rsidTr="00EA2ACF">
      <w:trPr>
        <w:cantSplit/>
        <w:trHeight w:val="1265"/>
        <w:jc w:val="center"/>
      </w:trPr>
      <w:tc>
        <w:tcPr>
          <w:tcW w:w="2972" w:type="dxa"/>
          <w:hideMark/>
        </w:tcPr>
        <w:p w14:paraId="733F718E" w14:textId="77777777" w:rsidR="00EA2ACF" w:rsidRPr="00EA2ACF" w:rsidRDefault="00EA2ACF" w:rsidP="00EA2AC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  <w:r w:rsidRPr="00EA2ACF">
            <w:rPr>
              <w:rFonts w:ascii="Times New Roman" w:eastAsia="Times New Roman" w:hAnsi="Times New Roman" w:cs="Times New Roman"/>
              <w:noProof/>
              <w:position w:val="12"/>
              <w:sz w:val="36"/>
              <w:szCs w:val="20"/>
              <w:lang w:eastAsia="es-ES"/>
            </w:rPr>
            <w:drawing>
              <wp:inline distT="0" distB="0" distL="0" distR="0" wp14:anchorId="0BA32104" wp14:editId="0C364241">
                <wp:extent cx="1600200" cy="652145"/>
                <wp:effectExtent l="0" t="0" r="0" b="0"/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63F43C36" w14:textId="77777777" w:rsidR="00EA2ACF" w:rsidRPr="00EA2ACF" w:rsidRDefault="00EA2ACF" w:rsidP="00EA2ACF">
          <w:pPr>
            <w:spacing w:after="0" w:line="240" w:lineRule="auto"/>
            <w:ind w:left="490" w:right="454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EA2ACF"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8985E64" wp14:editId="2869E8F3">
                <wp:simplePos x="0" y="0"/>
                <wp:positionH relativeFrom="margin">
                  <wp:posOffset>252095</wp:posOffset>
                </wp:positionH>
                <wp:positionV relativeFrom="margin">
                  <wp:posOffset>0</wp:posOffset>
                </wp:positionV>
                <wp:extent cx="661670" cy="705485"/>
                <wp:effectExtent l="0" t="0" r="5080" b="0"/>
                <wp:wrapSquare wrapText="bothSides"/>
                <wp:docPr id="5" name="Imagen 13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2BB6D117" w14:textId="77777777" w:rsidR="00EA2ACF" w:rsidRPr="00EA2ACF" w:rsidRDefault="00EA2ACF" w:rsidP="00EA2ACF">
          <w:pPr>
            <w:tabs>
              <w:tab w:val="center" w:pos="4252"/>
              <w:tab w:val="right" w:pos="8504"/>
            </w:tabs>
            <w:spacing w:after="0" w:line="240" w:lineRule="auto"/>
            <w:ind w:right="-3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EA2ACF">
            <w:rPr>
              <w:rFonts w:ascii="Arial" w:eastAsia="Times New Roman" w:hAnsi="Arial" w:cs="Times New Roman"/>
              <w:noProof/>
              <w:spacing w:val="-2"/>
              <w:sz w:val="20"/>
              <w:szCs w:val="20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21A8078" wp14:editId="4DBF30AE">
                <wp:simplePos x="0" y="0"/>
                <wp:positionH relativeFrom="margin">
                  <wp:posOffset>463550</wp:posOffset>
                </wp:positionH>
                <wp:positionV relativeFrom="margin">
                  <wp:align>top</wp:align>
                </wp:positionV>
                <wp:extent cx="661670" cy="635635"/>
                <wp:effectExtent l="0" t="0" r="5080" b="0"/>
                <wp:wrapSquare wrapText="bothSides"/>
                <wp:docPr id="4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35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80214B" w14:textId="77777777" w:rsidR="00EA2ACF" w:rsidRPr="00EA2ACF" w:rsidRDefault="00EA2ACF" w:rsidP="00EA2ACF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  <w:p w14:paraId="118A0E18" w14:textId="77777777" w:rsidR="00EA2ACF" w:rsidRPr="00EA2ACF" w:rsidRDefault="00EA2ACF" w:rsidP="00EA2ACF">
          <w:pP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</w:p>
      </w:tc>
      <w:tc>
        <w:tcPr>
          <w:tcW w:w="1985" w:type="dxa"/>
          <w:hideMark/>
        </w:tcPr>
        <w:p w14:paraId="784B6C02" w14:textId="77777777" w:rsidR="00EA2ACF" w:rsidRPr="00EA2ACF" w:rsidRDefault="00EA2ACF" w:rsidP="00EA2ACF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 w:rsidRPr="00EA2ACF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3ABB646F" wp14:editId="4208C79F">
                <wp:extent cx="702945" cy="601345"/>
                <wp:effectExtent l="0" t="0" r="1905" b="8255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hideMark/>
        </w:tcPr>
        <w:p w14:paraId="007B78E6" w14:textId="77777777" w:rsidR="00EA2ACF" w:rsidRPr="00EA2ACF" w:rsidRDefault="00EA2ACF" w:rsidP="00EA2ACF">
          <w:pPr>
            <w:tabs>
              <w:tab w:val="center" w:pos="4252"/>
              <w:tab w:val="right" w:pos="8504"/>
            </w:tabs>
            <w:spacing w:after="0" w:line="240" w:lineRule="auto"/>
            <w:ind w:left="162" w:right="222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EA2ACF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65DEFBAC" wp14:editId="3669D851">
                <wp:extent cx="567055" cy="668655"/>
                <wp:effectExtent l="0" t="0" r="4445" b="0"/>
                <wp:docPr id="3" name="Imagen 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C69B2" w14:textId="77777777" w:rsidR="00CB5E35" w:rsidRDefault="00CB5E3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06FDB" w14:textId="77777777" w:rsidR="00C65871" w:rsidRDefault="00C658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1026"/>
    <w:multiLevelType w:val="multilevel"/>
    <w:tmpl w:val="53647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07"/>
    <w:rsid w:val="000F2C8C"/>
    <w:rsid w:val="001E0707"/>
    <w:rsid w:val="003C49F9"/>
    <w:rsid w:val="0041353D"/>
    <w:rsid w:val="004A644A"/>
    <w:rsid w:val="00502C34"/>
    <w:rsid w:val="008518FD"/>
    <w:rsid w:val="008C345D"/>
    <w:rsid w:val="009A6E47"/>
    <w:rsid w:val="009D5914"/>
    <w:rsid w:val="00C513E0"/>
    <w:rsid w:val="00C65871"/>
    <w:rsid w:val="00CB5E35"/>
    <w:rsid w:val="00D35E58"/>
    <w:rsid w:val="00E3378D"/>
    <w:rsid w:val="00E80E75"/>
    <w:rsid w:val="00E86425"/>
    <w:rsid w:val="00E909F0"/>
    <w:rsid w:val="00E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E068D"/>
  <w15:chartTrackingRefBased/>
  <w15:docId w15:val="{C99640E3-6335-47C4-984B-BAFA4684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07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E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35"/>
  </w:style>
  <w:style w:type="paragraph" w:styleId="Piedepgina">
    <w:name w:val="footer"/>
    <w:basedOn w:val="Normal"/>
    <w:link w:val="PiedepginaCar"/>
    <w:uiPriority w:val="99"/>
    <w:unhideWhenUsed/>
    <w:rsid w:val="00CB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Garcia, Jose</dc:creator>
  <cp:keywords/>
  <dc:description/>
  <cp:lastModifiedBy>Ayuso Hontoria, Jose Maria</cp:lastModifiedBy>
  <cp:revision>11</cp:revision>
  <dcterms:created xsi:type="dcterms:W3CDTF">2022-09-13T09:16:00Z</dcterms:created>
  <dcterms:modified xsi:type="dcterms:W3CDTF">2024-05-10T07:30:00Z</dcterms:modified>
</cp:coreProperties>
</file>