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4141" w14:textId="77777777" w:rsidR="00CC3BD1" w:rsidRPr="001560EE" w:rsidRDefault="00296EC3" w:rsidP="00245DBD">
      <w:pPr>
        <w:pStyle w:val="Textoindependiente"/>
        <w:ind w:left="-851"/>
        <w:rPr>
          <w:rFonts w:ascii="Arial Narrow" w:hAnsi="Arial Narrow"/>
          <w:szCs w:val="24"/>
        </w:rPr>
      </w:pPr>
      <w:r w:rsidRPr="001560EE">
        <w:rPr>
          <w:rFonts w:ascii="Arial Narrow" w:hAnsi="Arial Narrow"/>
          <w:szCs w:val="24"/>
        </w:rPr>
        <w:t>AYUDAS RAMÓN Y CAJAL</w:t>
      </w:r>
    </w:p>
    <w:p w14:paraId="26252CA9" w14:textId="77777777" w:rsidR="00334F18" w:rsidRPr="001560EE" w:rsidRDefault="00334F18" w:rsidP="00245DBD">
      <w:pPr>
        <w:pStyle w:val="Textoindependiente"/>
        <w:ind w:left="-851"/>
        <w:rPr>
          <w:rFonts w:ascii="Arial Narrow" w:hAnsi="Arial Narrow"/>
          <w:szCs w:val="24"/>
          <w:lang w:val="es-ES_tradnl"/>
        </w:rPr>
      </w:pPr>
      <w:r w:rsidRPr="001560EE">
        <w:rPr>
          <w:rFonts w:ascii="Arial Narrow" w:hAnsi="Arial Narrow"/>
          <w:szCs w:val="24"/>
        </w:rPr>
        <w:t xml:space="preserve">IMPRESO DE SOLICITUD PARA INTERRUPCIÓN Y/O PRÓRROGA DE LA AYUDA EN </w:t>
      </w:r>
      <w:r w:rsidRPr="001560EE">
        <w:rPr>
          <w:rFonts w:ascii="Arial Narrow" w:hAnsi="Arial Narrow"/>
          <w:szCs w:val="24"/>
          <w:lang w:val="es-ES_tradnl"/>
        </w:rPr>
        <w:t>LAS SITUACIONES DE INCAPACIDAD TEMPORAL, MATERNIDAD</w:t>
      </w:r>
      <w:r w:rsidR="00491994" w:rsidRPr="001560EE">
        <w:rPr>
          <w:rFonts w:ascii="Arial Narrow" w:hAnsi="Arial Narrow"/>
          <w:szCs w:val="24"/>
          <w:lang w:val="es-ES_tradnl"/>
        </w:rPr>
        <w:t>/PATERNIDAD</w:t>
      </w:r>
      <w:r w:rsidR="00501BBF" w:rsidRPr="001560EE">
        <w:rPr>
          <w:rFonts w:ascii="Arial Narrow" w:hAnsi="Arial Narrow"/>
          <w:szCs w:val="24"/>
          <w:lang w:val="es-ES_tradnl"/>
        </w:rPr>
        <w:t>, RIESGO DURANTE EL EMBARAZO, RIESGO DURANTE LA LACTANCIA</w:t>
      </w:r>
      <w:r w:rsidRPr="001560EE">
        <w:rPr>
          <w:rFonts w:ascii="Arial Narrow" w:hAnsi="Arial Narrow"/>
          <w:szCs w:val="24"/>
          <w:lang w:val="es-ES_tradnl"/>
        </w:rPr>
        <w:t xml:space="preserve"> Y ADOPCIÓN O ACOGIMIENTO</w:t>
      </w:r>
    </w:p>
    <w:p w14:paraId="7B2F2542" w14:textId="77777777" w:rsidR="00730BEF" w:rsidRDefault="00730BEF" w:rsidP="00245DBD">
      <w:pPr>
        <w:pStyle w:val="Textoindependiente"/>
        <w:ind w:left="-851"/>
        <w:rPr>
          <w:rFonts w:ascii="Arial Narrow" w:hAnsi="Arial Narrow"/>
          <w:sz w:val="20"/>
        </w:rPr>
      </w:pP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334F18" w14:paraId="1584A79C" w14:textId="77777777">
        <w:tc>
          <w:tcPr>
            <w:tcW w:w="10207" w:type="dxa"/>
          </w:tcPr>
          <w:p w14:paraId="5AB55B52" w14:textId="77777777" w:rsidR="00334F18" w:rsidRDefault="00334F18">
            <w:pPr>
              <w:tabs>
                <w:tab w:val="left" w:pos="-851"/>
              </w:tabs>
              <w:ind w:right="-852"/>
              <w:jc w:val="both"/>
              <w:rPr>
                <w:rFonts w:ascii="Arial Narrow" w:hAnsi="Arial Narrow"/>
                <w:sz w:val="20"/>
              </w:rPr>
            </w:pPr>
          </w:p>
          <w:p w14:paraId="7A7D4CDA" w14:textId="77777777" w:rsidR="006C40CE"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D</w:t>
            </w:r>
            <w:r w:rsidR="00074F94">
              <w:rPr>
                <w:rFonts w:ascii="Arial Narrow" w:hAnsi="Arial Narrow"/>
                <w:sz w:val="16"/>
                <w:szCs w:val="16"/>
              </w:rPr>
              <w:t>.</w:t>
            </w:r>
            <w:r w:rsidRPr="00245DBD">
              <w:rPr>
                <w:rFonts w:ascii="Arial Narrow" w:hAnsi="Arial Narrow"/>
                <w:sz w:val="16"/>
                <w:szCs w:val="16"/>
              </w:rPr>
              <w:t>/</w:t>
            </w:r>
            <w:proofErr w:type="gramStart"/>
            <w:r w:rsidRPr="00245DBD">
              <w:rPr>
                <w:rFonts w:ascii="Arial Narrow" w:hAnsi="Arial Narrow"/>
                <w:sz w:val="16"/>
                <w:szCs w:val="16"/>
              </w:rPr>
              <w:t>D</w:t>
            </w:r>
            <w:r w:rsidR="00074F94">
              <w:rPr>
                <w:rFonts w:ascii="Arial Narrow" w:hAnsi="Arial Narrow"/>
                <w:sz w:val="16"/>
                <w:szCs w:val="16"/>
              </w:rPr>
              <w:t>.</w:t>
            </w:r>
            <w:r w:rsidRPr="00245DBD">
              <w:rPr>
                <w:rFonts w:ascii="Arial Narrow" w:hAnsi="Arial Narrow"/>
                <w:sz w:val="16"/>
                <w:szCs w:val="16"/>
              </w:rPr>
              <w:t>ª</w:t>
            </w:r>
            <w:proofErr w:type="gramEnd"/>
            <w:r w:rsidRPr="00245DBD">
              <w:rPr>
                <w:rFonts w:ascii="Arial Narrow" w:hAnsi="Arial Narrow"/>
                <w:sz w:val="16"/>
                <w:szCs w:val="16"/>
              </w:rPr>
              <w:t xml:space="preserve"> </w:t>
            </w:r>
            <w:r w:rsidRPr="00245DBD">
              <w:rPr>
                <w:rFonts w:ascii="Arial Narrow" w:hAnsi="Arial Narrow"/>
                <w:sz w:val="16"/>
                <w:szCs w:val="16"/>
              </w:rPr>
              <w:fldChar w:fldCharType="begin">
                <w:ffData>
                  <w:name w:val="Texto1"/>
                  <w:enabled/>
                  <w:calcOnExit w:val="0"/>
                  <w:textInput>
                    <w:default w:val="                                                                    "/>
                  </w:textInput>
                </w:ffData>
              </w:fldChar>
            </w:r>
            <w:bookmarkStart w:id="0" w:name="Texto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w:t>
            </w:r>
            <w:r w:rsidRPr="00245DBD">
              <w:rPr>
                <w:rFonts w:ascii="Arial Narrow" w:hAnsi="Arial Narrow"/>
                <w:sz w:val="16"/>
                <w:szCs w:val="16"/>
              </w:rPr>
              <w:fldChar w:fldCharType="end"/>
            </w:r>
            <w:bookmarkEnd w:id="0"/>
            <w:r w:rsidRPr="00245DBD">
              <w:rPr>
                <w:rFonts w:ascii="Arial Narrow" w:hAnsi="Arial Narrow"/>
                <w:sz w:val="16"/>
                <w:szCs w:val="16"/>
              </w:rPr>
              <w:t xml:space="preserve">, como representante legal de </w:t>
            </w:r>
            <w:r w:rsidRPr="00245DBD">
              <w:rPr>
                <w:rFonts w:ascii="Arial Narrow" w:hAnsi="Arial Narrow"/>
                <w:sz w:val="16"/>
                <w:szCs w:val="16"/>
              </w:rPr>
              <w:fldChar w:fldCharType="begin">
                <w:ffData>
                  <w:name w:val="Texto2"/>
                  <w:enabled/>
                  <w:calcOnExit w:val="0"/>
                  <w:textInput>
                    <w:default w:val="           (nombre del Centro de I+D)                "/>
                  </w:textInput>
                </w:ffData>
              </w:fldChar>
            </w:r>
            <w:bookmarkStart w:id="1" w:name="Texto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(nombre del Centro de I+D)                </w:t>
            </w:r>
            <w:r w:rsidRPr="00245DBD">
              <w:rPr>
                <w:rFonts w:ascii="Arial Narrow" w:hAnsi="Arial Narrow"/>
                <w:sz w:val="16"/>
                <w:szCs w:val="16"/>
              </w:rPr>
              <w:fldChar w:fldCharType="end"/>
            </w:r>
            <w:bookmarkEnd w:id="1"/>
            <w:r w:rsidRPr="00245DBD">
              <w:rPr>
                <w:rFonts w:ascii="Arial Narrow" w:hAnsi="Arial Narrow"/>
                <w:sz w:val="16"/>
                <w:szCs w:val="16"/>
              </w:rPr>
              <w:t>, centro con el cual el investigador/a D/Dª</w:t>
            </w:r>
          </w:p>
          <w:p w14:paraId="33FA2EE6" w14:textId="77777777" w:rsidR="00334F18" w:rsidRPr="00245DBD" w:rsidRDefault="000754BE">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   </w:t>
            </w:r>
            <w:r w:rsidR="00334F18" w:rsidRPr="00245DBD">
              <w:rPr>
                <w:rFonts w:ascii="Arial Narrow" w:hAnsi="Arial Narrow"/>
                <w:sz w:val="16"/>
                <w:szCs w:val="16"/>
              </w:rPr>
              <w:t xml:space="preserve"> </w:t>
            </w:r>
            <w:r w:rsidR="00334F18" w:rsidRPr="00245DBD">
              <w:rPr>
                <w:rFonts w:ascii="Arial Narrow" w:hAnsi="Arial Narrow"/>
                <w:sz w:val="16"/>
                <w:szCs w:val="16"/>
              </w:rPr>
              <w:fldChar w:fldCharType="begin">
                <w:ffData>
                  <w:name w:val=""/>
                  <w:enabled/>
                  <w:calcOnExit w:val="0"/>
                  <w:textInput>
                    <w:default w:val="                                                            "/>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xml:space="preserve">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D.N.I. o pasaporte </w:t>
            </w:r>
            <w:proofErr w:type="spellStart"/>
            <w:r w:rsidR="00334F18" w:rsidRPr="00245DBD">
              <w:rPr>
                <w:rFonts w:ascii="Arial Narrow" w:hAnsi="Arial Narrow"/>
                <w:sz w:val="16"/>
                <w:szCs w:val="16"/>
              </w:rPr>
              <w:t>nº</w:t>
            </w:r>
            <w:proofErr w:type="spellEnd"/>
            <w:r w:rsidR="00334F18" w:rsidRPr="00245DBD">
              <w:rPr>
                <w:rFonts w:ascii="Arial Narrow" w:hAnsi="Arial Narrow"/>
                <w:sz w:val="16"/>
                <w:szCs w:val="16"/>
              </w:rPr>
              <w:t xml:space="preserve"> </w:t>
            </w:r>
            <w:r w:rsidR="00334F18" w:rsidRPr="00245DBD">
              <w:rPr>
                <w:rFonts w:ascii="Arial Narrow" w:hAnsi="Arial Narrow"/>
                <w:sz w:val="16"/>
                <w:szCs w:val="16"/>
              </w:rPr>
              <w:fldChar w:fldCharType="begin">
                <w:ffData>
                  <w:name w:val=""/>
                  <w:enabled/>
                  <w:calcOnExit w:val="0"/>
                  <w:textInput>
                    <w:default w:val="                                        "/>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xml:space="preserve">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tiene firmado un contrato (indicar el tipo de contrato) </w:t>
            </w:r>
            <w:r w:rsidR="00296EC3">
              <w:rPr>
                <w:rFonts w:ascii="Arial Narrow" w:hAnsi="Arial Narrow"/>
                <w:sz w:val="16"/>
                <w:szCs w:val="16"/>
              </w:rPr>
              <w:t xml:space="preserve">Ramón y Cajal </w:t>
            </w:r>
            <w:r w:rsidRPr="000754BE">
              <w:rPr>
                <w:rFonts w:ascii="Arial Narrow" w:hAnsi="Arial Narrow"/>
                <w:sz w:val="16"/>
                <w:szCs w:val="16"/>
              </w:rPr>
              <w:t xml:space="preserve">al amparo de </w:t>
            </w:r>
            <w:r w:rsidR="001C42E5">
              <w:rPr>
                <w:rFonts w:ascii="Arial Narrow" w:hAnsi="Arial Narrow"/>
                <w:sz w:val="16"/>
                <w:szCs w:val="16"/>
              </w:rPr>
              <w:t>las ayudas Ramón y Cajal</w:t>
            </w:r>
            <w:r w:rsidRPr="000754BE">
              <w:rPr>
                <w:rFonts w:ascii="Arial Narrow" w:hAnsi="Arial Narrow"/>
                <w:sz w:val="16"/>
                <w:szCs w:val="16"/>
              </w:rPr>
              <w:t xml:space="preserve"> (</w:t>
            </w:r>
            <w:r w:rsidR="00204BB6">
              <w:rPr>
                <w:rFonts w:ascii="Arial Narrow" w:hAnsi="Arial Narrow"/>
                <w:sz w:val="16"/>
                <w:szCs w:val="16"/>
              </w:rPr>
              <w:t xml:space="preserve">año de </w:t>
            </w:r>
            <w:r w:rsidRPr="000754BE">
              <w:rPr>
                <w:rFonts w:ascii="Arial Narrow" w:hAnsi="Arial Narrow"/>
                <w:sz w:val="16"/>
                <w:szCs w:val="16"/>
              </w:rPr>
              <w:t>convocatoria</w:t>
            </w:r>
            <w:r w:rsidR="00204BB6">
              <w:rPr>
                <w:rFonts w:ascii="Arial Narrow" w:hAnsi="Arial Narrow"/>
                <w:sz w:val="16"/>
                <w:szCs w:val="16"/>
              </w:rPr>
              <w:t>:</w:t>
            </w:r>
            <w:r w:rsidRPr="000754BE">
              <w:rPr>
                <w:rFonts w:ascii="Arial Narrow" w:hAnsi="Arial Narrow"/>
                <w:sz w:val="16"/>
                <w:szCs w:val="16"/>
              </w:rPr>
              <w:t xml:space="preserve">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r w:rsidRPr="000754BE">
              <w:rPr>
                <w:rFonts w:ascii="Arial Narrow" w:hAnsi="Arial Narrow"/>
                <w:sz w:val="16"/>
                <w:szCs w:val="16"/>
              </w:rPr>
              <w:t>)</w:t>
            </w:r>
            <w:r w:rsidR="00334F18" w:rsidRPr="00245DBD">
              <w:rPr>
                <w:rFonts w:ascii="Arial Narrow" w:hAnsi="Arial Narrow"/>
                <w:sz w:val="16"/>
                <w:szCs w:val="16"/>
              </w:rPr>
              <w:t xml:space="preserve">, de duración </w:t>
            </w:r>
            <w:r w:rsidR="00334F18" w:rsidRPr="00245DBD">
              <w:rPr>
                <w:rFonts w:ascii="Arial Narrow" w:hAnsi="Arial Narrow"/>
                <w:sz w:val="16"/>
                <w:szCs w:val="16"/>
              </w:rPr>
              <w:fldChar w:fldCharType="begin">
                <w:ffData>
                  <w:name w:val="Texto14"/>
                  <w:enabled/>
                  <w:calcOnExit w:val="0"/>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años, solicita:</w:t>
            </w:r>
          </w:p>
          <w:p w14:paraId="1FE5F005" w14:textId="77777777" w:rsidR="00334F18" w:rsidRDefault="006C40CE">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Referencia de la ayuda: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p>
          <w:p w14:paraId="5335A7B6" w14:textId="77777777" w:rsidR="006C40CE" w:rsidRPr="00245DBD" w:rsidRDefault="006C40CE">
            <w:pPr>
              <w:pStyle w:val="Textoindependiente3"/>
              <w:tabs>
                <w:tab w:val="left" w:pos="-851"/>
              </w:tabs>
              <w:spacing w:line="360" w:lineRule="auto"/>
              <w:rPr>
                <w:rFonts w:ascii="Arial Narrow" w:hAnsi="Arial Narrow"/>
                <w:sz w:val="16"/>
                <w:szCs w:val="16"/>
              </w:rPr>
            </w:pPr>
          </w:p>
          <w:p w14:paraId="4C6FDE4A" w14:textId="7777777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interrupción de la ayuda que se produjo </w:t>
            </w:r>
            <w:r w:rsidR="00586B5D" w:rsidRPr="00245DBD">
              <w:rPr>
                <w:rFonts w:ascii="Arial Narrow" w:hAnsi="Arial Narrow"/>
                <w:sz w:val="16"/>
                <w:szCs w:val="16"/>
              </w:rPr>
              <w:t xml:space="preserve">por el/los motivo/s y periodo/s indicado/s a continuación </w:t>
            </w:r>
            <w:r w:rsidR="00DB4517" w:rsidRPr="00245DBD">
              <w:rPr>
                <w:rFonts w:ascii="Arial Narrow" w:hAnsi="Arial Narrow"/>
                <w:sz w:val="16"/>
                <w:szCs w:val="16"/>
              </w:rPr>
              <w:t>(señalar l</w:t>
            </w:r>
            <w:r w:rsidR="00C464F7" w:rsidRPr="00245DBD">
              <w:rPr>
                <w:rFonts w:ascii="Arial Narrow" w:hAnsi="Arial Narrow"/>
                <w:sz w:val="16"/>
                <w:szCs w:val="16"/>
              </w:rPr>
              <w:t>o</w:t>
            </w:r>
            <w:r w:rsidRPr="00245DBD">
              <w:rPr>
                <w:rFonts w:ascii="Arial Narrow" w:hAnsi="Arial Narrow"/>
                <w:sz w:val="16"/>
                <w:szCs w:val="16"/>
              </w:rPr>
              <w:t xml:space="preserve"> que proceda).</w:t>
            </w:r>
          </w:p>
          <w:p w14:paraId="7AAF894E" w14:textId="77777777" w:rsidR="00334F18" w:rsidRPr="00245DBD" w:rsidRDefault="00334F18">
            <w:pPr>
              <w:pStyle w:val="Textoindependiente3"/>
              <w:tabs>
                <w:tab w:val="left" w:pos="-851"/>
              </w:tabs>
              <w:spacing w:line="360" w:lineRule="auto"/>
              <w:rPr>
                <w:rFonts w:ascii="Arial Narrow" w:hAnsi="Arial Narrow"/>
                <w:sz w:val="16"/>
                <w:szCs w:val="16"/>
              </w:rPr>
            </w:pPr>
          </w:p>
          <w:p w14:paraId="3B338007" w14:textId="77777777" w:rsidR="00334F18" w:rsidRDefault="00334F18">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Maternidad</w:t>
            </w:r>
            <w:r w:rsidR="00491994" w:rsidRPr="00245DBD">
              <w:rPr>
                <w:rFonts w:ascii="Arial Narrow" w:hAnsi="Arial Narrow"/>
                <w:sz w:val="16"/>
                <w:szCs w:val="16"/>
              </w:rPr>
              <w:t>/Paternidad</w:t>
            </w:r>
            <w:r w:rsidR="001E3B0B" w:rsidRPr="00245DBD">
              <w:rPr>
                <w:rFonts w:ascii="Arial Narrow" w:hAnsi="Arial Narrow"/>
                <w:sz w:val="16"/>
                <w:szCs w:val="16"/>
              </w:rPr>
              <w:t xml:space="preserve">. Desde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r w:rsidR="001E3B0B" w:rsidRPr="00245DBD">
              <w:rPr>
                <w:rFonts w:ascii="Arial Narrow" w:hAnsi="Arial Narrow"/>
                <w:sz w:val="16"/>
                <w:szCs w:val="16"/>
              </w:rPr>
              <w:t xml:space="preserve"> hasta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p>
          <w:p w14:paraId="41C36EC6" w14:textId="77777777"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Adopción o acogimiento.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017D80CB" w14:textId="77777777" w:rsidR="001A76E9" w:rsidRPr="00245DBD" w:rsidRDefault="001A76E9" w:rsidP="001A76E9">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 el embarazo.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6C29D93" w14:textId="77777777" w:rsidR="001A76E9" w:rsidRDefault="001A76E9" w:rsidP="001A76E9">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w:t>
            </w:r>
            <w:r w:rsidR="00586B5D" w:rsidRPr="00245DBD">
              <w:rPr>
                <w:rFonts w:ascii="Arial Narrow" w:hAnsi="Arial Narrow"/>
                <w:sz w:val="16"/>
                <w:szCs w:val="16"/>
              </w:rPr>
              <w:t xml:space="preserve"> la </w:t>
            </w:r>
            <w:r w:rsidRPr="00245DBD">
              <w:rPr>
                <w:rFonts w:ascii="Arial Narrow" w:hAnsi="Arial Narrow"/>
                <w:sz w:val="16"/>
                <w:szCs w:val="16"/>
              </w:rPr>
              <w:t>l</w:t>
            </w:r>
            <w:r w:rsidR="00586B5D" w:rsidRPr="00245DBD">
              <w:rPr>
                <w:rFonts w:ascii="Arial Narrow" w:hAnsi="Arial Narrow"/>
                <w:sz w:val="16"/>
                <w:szCs w:val="16"/>
              </w:rPr>
              <w:t>a</w:t>
            </w:r>
            <w:r w:rsidRPr="00245DBD">
              <w:rPr>
                <w:rFonts w:ascii="Arial Narrow" w:hAnsi="Arial Narrow"/>
                <w:sz w:val="16"/>
                <w:szCs w:val="16"/>
              </w:rPr>
              <w:t>ctancia</w:t>
            </w:r>
            <w:r w:rsidR="001B3BAC">
              <w:rPr>
                <w:rFonts w:ascii="Arial Narrow" w:hAnsi="Arial Narrow"/>
                <w:sz w:val="16"/>
                <w:szCs w:val="16"/>
              </w:rPr>
              <w:t xml:space="preserve"> natural de un menor de nueve meses</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3323E23A" w14:textId="77777777"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Incapacidad temporal </w:t>
            </w:r>
            <w:r>
              <w:rPr>
                <w:rFonts w:ascii="Arial Narrow" w:hAnsi="Arial Narrow"/>
                <w:sz w:val="16"/>
                <w:szCs w:val="16"/>
              </w:rPr>
              <w:t>durante el embarazo por causas vinculadas con el mismo</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02AA9780" w14:textId="25B4A491"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Incapacidad temporal</w:t>
            </w:r>
            <w:r w:rsidR="00CC3BD1">
              <w:rPr>
                <w:rFonts w:ascii="Arial Narrow" w:hAnsi="Arial Narrow"/>
                <w:sz w:val="16"/>
                <w:szCs w:val="16"/>
              </w:rPr>
              <w:t xml:space="preserve"> por causas distintas a las del punto anterior </w:t>
            </w:r>
            <w:r w:rsidRPr="00245DBD">
              <w:rPr>
                <w:rFonts w:ascii="Arial Narrow" w:hAnsi="Arial Narrow"/>
                <w:sz w:val="16"/>
                <w:szCs w:val="16"/>
              </w:rPr>
              <w:t xml:space="preserve">por un periodo </w:t>
            </w:r>
            <w:r w:rsidR="00CC3BD1">
              <w:rPr>
                <w:rFonts w:ascii="Arial Narrow" w:hAnsi="Arial Narrow"/>
                <w:sz w:val="16"/>
                <w:szCs w:val="16"/>
              </w:rPr>
              <w:t>de al menos 2 meses consecutivos</w:t>
            </w:r>
            <w:r w:rsidR="001A76E9" w:rsidRPr="00245DBD">
              <w:rPr>
                <w:rFonts w:ascii="Arial Narrow" w:hAnsi="Arial Narrow"/>
                <w:sz w:val="16"/>
                <w:szCs w:val="16"/>
              </w:rPr>
              <w:t xml:space="preserve">. Desde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r w:rsidR="001A76E9" w:rsidRPr="00245DBD">
              <w:rPr>
                <w:rFonts w:ascii="Arial Narrow" w:hAnsi="Arial Narrow"/>
                <w:sz w:val="16"/>
                <w:szCs w:val="16"/>
              </w:rPr>
              <w:t xml:space="preserve"> hasta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p>
          <w:p w14:paraId="6582C777" w14:textId="77777777" w:rsidR="00334F18" w:rsidRPr="00245DBD" w:rsidRDefault="00334F18">
            <w:pPr>
              <w:pStyle w:val="Textoindependiente3"/>
              <w:tabs>
                <w:tab w:val="left" w:pos="-851"/>
              </w:tabs>
              <w:spacing w:line="360" w:lineRule="auto"/>
              <w:rPr>
                <w:rFonts w:ascii="Arial Narrow" w:hAnsi="Arial Narrow"/>
                <w:sz w:val="16"/>
                <w:szCs w:val="16"/>
              </w:rPr>
            </w:pPr>
          </w:p>
          <w:p w14:paraId="652B0263" w14:textId="77777777" w:rsidR="00334F18" w:rsidRPr="00245DBD" w:rsidRDefault="00334F18">
            <w:pPr>
              <w:pStyle w:val="Textoindependiente3"/>
              <w:tabs>
                <w:tab w:val="left" w:pos="-851"/>
              </w:tabs>
              <w:spacing w:line="360" w:lineRule="auto"/>
              <w:rPr>
                <w:rFonts w:ascii="Arial Narrow" w:hAnsi="Arial Narrow"/>
                <w:sz w:val="16"/>
                <w:szCs w:val="16"/>
              </w:rPr>
            </w:pPr>
          </w:p>
          <w:p w14:paraId="3E077EDC" w14:textId="7777777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prórroga del plazo de ejecución de la ayuda desde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09A912B" w14:textId="77777777" w:rsidR="00334F18" w:rsidRPr="00245DBD" w:rsidRDefault="00334F18">
            <w:pPr>
              <w:pStyle w:val="Textoindependiente3"/>
              <w:tabs>
                <w:tab w:val="left" w:pos="-851"/>
              </w:tabs>
              <w:spacing w:line="360" w:lineRule="auto"/>
              <w:rPr>
                <w:rFonts w:ascii="Arial Narrow" w:hAnsi="Arial Narrow"/>
                <w:sz w:val="16"/>
                <w:szCs w:val="16"/>
              </w:rPr>
            </w:pPr>
          </w:p>
          <w:p w14:paraId="04BFF0E5" w14:textId="77777777" w:rsidR="00334F18" w:rsidRPr="00245DBD" w:rsidRDefault="00334F18">
            <w:pPr>
              <w:pStyle w:val="Textoindependiente3"/>
              <w:tabs>
                <w:tab w:val="left" w:pos="-851"/>
              </w:tabs>
              <w:spacing w:line="360" w:lineRule="auto"/>
              <w:rPr>
                <w:rFonts w:ascii="Arial Narrow" w:hAnsi="Arial Narrow"/>
                <w:sz w:val="16"/>
                <w:szCs w:val="16"/>
              </w:rPr>
            </w:pPr>
          </w:p>
          <w:p w14:paraId="5289459A" w14:textId="77777777" w:rsidR="00334F18" w:rsidRPr="00245DBD" w:rsidRDefault="00334F18">
            <w:pPr>
              <w:pStyle w:val="Textoindependiente3"/>
              <w:tabs>
                <w:tab w:val="left" w:pos="-851"/>
              </w:tabs>
              <w:jc w:val="center"/>
              <w:rPr>
                <w:rFonts w:ascii="Arial Narrow" w:hAnsi="Arial Narrow"/>
                <w:sz w:val="16"/>
                <w:szCs w:val="16"/>
              </w:rPr>
            </w:pPr>
            <w:r w:rsidRPr="00245DBD">
              <w:rPr>
                <w:rFonts w:ascii="Arial Narrow" w:hAnsi="Arial Narrow"/>
                <w:sz w:val="16"/>
                <w:szCs w:val="16"/>
              </w:rPr>
              <w:t xml:space="preserve">En </w:t>
            </w:r>
            <w:r w:rsidRPr="00245DBD">
              <w:rPr>
                <w:rFonts w:ascii="Arial Narrow" w:hAnsi="Arial Narrow"/>
                <w:sz w:val="16"/>
                <w:szCs w:val="16"/>
              </w:rPr>
              <w:fldChar w:fldCharType="begin">
                <w:ffData>
                  <w:name w:val="Texto10"/>
                  <w:enabled/>
                  <w:calcOnExit w:val="0"/>
                  <w:textInput/>
                </w:ffData>
              </w:fldChar>
            </w:r>
            <w:bookmarkStart w:id="2" w:name="Texto10"/>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2"/>
            <w:r w:rsidRPr="00245DBD">
              <w:rPr>
                <w:rFonts w:ascii="Arial Narrow" w:hAnsi="Arial Narrow"/>
                <w:sz w:val="16"/>
                <w:szCs w:val="16"/>
              </w:rPr>
              <w:t xml:space="preserve">, a </w:t>
            </w:r>
            <w:r w:rsidRPr="00245DBD">
              <w:rPr>
                <w:rFonts w:ascii="Arial Narrow" w:hAnsi="Arial Narrow"/>
                <w:sz w:val="16"/>
                <w:szCs w:val="16"/>
              </w:rPr>
              <w:fldChar w:fldCharType="begin">
                <w:ffData>
                  <w:name w:val="Texto11"/>
                  <w:enabled/>
                  <w:calcOnExit w:val="0"/>
                  <w:textInput/>
                </w:ffData>
              </w:fldChar>
            </w:r>
            <w:bookmarkStart w:id="3" w:name="Texto1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3"/>
            <w:r w:rsidRPr="00245DBD">
              <w:rPr>
                <w:rFonts w:ascii="Arial Narrow" w:hAnsi="Arial Narrow"/>
                <w:sz w:val="16"/>
                <w:szCs w:val="16"/>
              </w:rPr>
              <w:t xml:space="preserve"> </w:t>
            </w:r>
            <w:proofErr w:type="spellStart"/>
            <w:r w:rsidRPr="00245DBD">
              <w:rPr>
                <w:rFonts w:ascii="Arial Narrow" w:hAnsi="Arial Narrow"/>
                <w:sz w:val="16"/>
                <w:szCs w:val="16"/>
              </w:rPr>
              <w:t>de</w:t>
            </w:r>
            <w:proofErr w:type="spellEnd"/>
            <w:r w:rsidRPr="00245DBD">
              <w:rPr>
                <w:rFonts w:ascii="Arial Narrow" w:hAnsi="Arial Narrow"/>
                <w:sz w:val="16"/>
                <w:szCs w:val="16"/>
              </w:rPr>
              <w:t xml:space="preserve"> </w:t>
            </w:r>
            <w:r w:rsidRPr="00245DBD">
              <w:rPr>
                <w:rFonts w:ascii="Arial Narrow" w:hAnsi="Arial Narrow"/>
                <w:sz w:val="16"/>
                <w:szCs w:val="16"/>
              </w:rPr>
              <w:fldChar w:fldCharType="begin">
                <w:ffData>
                  <w:name w:val="Texto12"/>
                  <w:enabled/>
                  <w:calcOnExit w:val="0"/>
                  <w:textInput/>
                </w:ffData>
              </w:fldChar>
            </w:r>
            <w:bookmarkStart w:id="4" w:name="Texto1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4"/>
            <w:r w:rsidRPr="00245DBD">
              <w:rPr>
                <w:rFonts w:ascii="Arial Narrow" w:hAnsi="Arial Narrow"/>
                <w:sz w:val="16"/>
                <w:szCs w:val="16"/>
              </w:rPr>
              <w:t xml:space="preserve"> </w:t>
            </w:r>
            <w:proofErr w:type="spellStart"/>
            <w:r w:rsidRPr="00245DBD">
              <w:rPr>
                <w:rFonts w:ascii="Arial Narrow" w:hAnsi="Arial Narrow"/>
                <w:sz w:val="16"/>
                <w:szCs w:val="16"/>
              </w:rPr>
              <w:t>de</w:t>
            </w:r>
            <w:proofErr w:type="spellEnd"/>
            <w:r w:rsidRPr="00245DBD">
              <w:rPr>
                <w:rFonts w:ascii="Arial Narrow" w:hAnsi="Arial Narrow"/>
                <w:sz w:val="16"/>
                <w:szCs w:val="16"/>
              </w:rPr>
              <w:t xml:space="preserve"> 20</w:t>
            </w:r>
            <w:r w:rsidRPr="00245DBD">
              <w:rPr>
                <w:rFonts w:ascii="Arial Narrow" w:hAnsi="Arial Narrow"/>
                <w:sz w:val="16"/>
                <w:szCs w:val="16"/>
              </w:rPr>
              <w:fldChar w:fldCharType="begin">
                <w:ffData>
                  <w:name w:val="Texto14"/>
                  <w:enabled/>
                  <w:calcOnExit w:val="0"/>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p>
          <w:p w14:paraId="773FF890" w14:textId="77777777" w:rsidR="00334F18" w:rsidRPr="00245DBD" w:rsidRDefault="00334F18">
            <w:pPr>
              <w:pStyle w:val="Textoindependiente3"/>
              <w:tabs>
                <w:tab w:val="left" w:pos="-851"/>
              </w:tabs>
              <w:rPr>
                <w:rFonts w:ascii="Arial Narrow" w:hAnsi="Arial Narrow"/>
                <w:sz w:val="16"/>
                <w:szCs w:val="16"/>
              </w:rPr>
            </w:pPr>
          </w:p>
          <w:p w14:paraId="6C2FA16C" w14:textId="77777777" w:rsidR="00334F18" w:rsidRPr="00245DBD" w:rsidRDefault="003F4E05">
            <w:pPr>
              <w:tabs>
                <w:tab w:val="left" w:pos="-851"/>
              </w:tabs>
              <w:jc w:val="center"/>
              <w:rPr>
                <w:rFonts w:ascii="Arial Narrow" w:hAnsi="Arial Narrow"/>
                <w:sz w:val="16"/>
                <w:szCs w:val="16"/>
              </w:rPr>
            </w:pPr>
            <w:r>
              <w:rPr>
                <w:rFonts w:ascii="Arial Narrow" w:hAnsi="Arial Narrow"/>
                <w:sz w:val="16"/>
                <w:szCs w:val="16"/>
              </w:rPr>
              <w:t xml:space="preserve">           </w:t>
            </w:r>
            <w:r w:rsidR="00334F18" w:rsidRPr="00245DBD">
              <w:rPr>
                <w:rFonts w:ascii="Arial Narrow" w:hAnsi="Arial Narrow"/>
                <w:sz w:val="16"/>
                <w:szCs w:val="16"/>
              </w:rPr>
              <w:t xml:space="preserve">Por el Centro de I+D                                                       </w:t>
            </w:r>
            <w:r>
              <w:rPr>
                <w:rFonts w:ascii="Arial Narrow" w:hAnsi="Arial Narrow"/>
                <w:sz w:val="16"/>
                <w:szCs w:val="16"/>
              </w:rPr>
              <w:t xml:space="preserve">                   </w:t>
            </w:r>
            <w:proofErr w:type="spellStart"/>
            <w:r>
              <w:rPr>
                <w:rFonts w:ascii="Arial Narrow" w:hAnsi="Arial Narrow"/>
                <w:sz w:val="16"/>
                <w:szCs w:val="16"/>
              </w:rPr>
              <w:t>VºBº</w:t>
            </w:r>
            <w:proofErr w:type="spellEnd"/>
            <w:r>
              <w:rPr>
                <w:rFonts w:ascii="Arial Narrow" w:hAnsi="Arial Narrow"/>
                <w:sz w:val="16"/>
                <w:szCs w:val="16"/>
              </w:rPr>
              <w:t xml:space="preserve"> Persona contratada</w:t>
            </w:r>
          </w:p>
          <w:p w14:paraId="7A50A8D6" w14:textId="77777777" w:rsidR="00334F18" w:rsidRPr="00245DBD" w:rsidRDefault="00334F18">
            <w:pPr>
              <w:tabs>
                <w:tab w:val="left" w:pos="-851"/>
              </w:tabs>
              <w:jc w:val="center"/>
              <w:rPr>
                <w:rFonts w:ascii="Arial Narrow" w:hAnsi="Arial Narrow"/>
                <w:sz w:val="16"/>
                <w:szCs w:val="16"/>
              </w:rPr>
            </w:pPr>
            <w:r w:rsidRPr="00245DBD">
              <w:rPr>
                <w:rFonts w:ascii="Arial Narrow" w:hAnsi="Arial Narrow"/>
                <w:sz w:val="16"/>
                <w:szCs w:val="16"/>
              </w:rPr>
              <w:t xml:space="preserve">Firma y </w:t>
            </w:r>
            <w:proofErr w:type="gramStart"/>
            <w:r w:rsidRPr="00245DBD">
              <w:rPr>
                <w:rFonts w:ascii="Arial Narrow" w:hAnsi="Arial Narrow"/>
                <w:sz w:val="16"/>
                <w:szCs w:val="16"/>
              </w:rPr>
              <w:t xml:space="preserve">sello,   </w:t>
            </w:r>
            <w:proofErr w:type="gramEnd"/>
            <w:r w:rsidRPr="00245DBD">
              <w:rPr>
                <w:rFonts w:ascii="Arial Narrow" w:hAnsi="Arial Narrow"/>
                <w:sz w:val="16"/>
                <w:szCs w:val="16"/>
              </w:rPr>
              <w:t xml:space="preserve">                                                                                    Firma,</w:t>
            </w:r>
          </w:p>
          <w:p w14:paraId="036A1CA5" w14:textId="77777777" w:rsidR="00334F18" w:rsidRDefault="00334F18">
            <w:pPr>
              <w:tabs>
                <w:tab w:val="left" w:pos="-851"/>
              </w:tabs>
              <w:jc w:val="center"/>
              <w:rPr>
                <w:rFonts w:ascii="Arial Narrow" w:hAnsi="Arial Narrow"/>
                <w:sz w:val="20"/>
              </w:rPr>
            </w:pPr>
          </w:p>
          <w:p w14:paraId="18D9A602" w14:textId="77777777" w:rsidR="00334F18" w:rsidRDefault="00334F18">
            <w:pPr>
              <w:pStyle w:val="Textoindependiente3"/>
              <w:tabs>
                <w:tab w:val="left" w:pos="-851"/>
              </w:tabs>
              <w:jc w:val="center"/>
              <w:rPr>
                <w:rFonts w:ascii="Arial Narrow" w:hAnsi="Arial Narrow"/>
                <w:sz w:val="20"/>
              </w:rPr>
            </w:pPr>
          </w:p>
          <w:p w14:paraId="70C259D0" w14:textId="77777777" w:rsidR="00334F18" w:rsidRDefault="00334F18">
            <w:pPr>
              <w:pStyle w:val="Textoindependiente3"/>
              <w:tabs>
                <w:tab w:val="left" w:pos="-851"/>
              </w:tabs>
              <w:jc w:val="center"/>
              <w:rPr>
                <w:rFonts w:ascii="Arial Narrow" w:hAnsi="Arial Narrow"/>
                <w:sz w:val="20"/>
              </w:rPr>
            </w:pPr>
          </w:p>
          <w:p w14:paraId="6AFC7E84" w14:textId="77777777" w:rsidR="00334F18" w:rsidRDefault="00334F18">
            <w:pPr>
              <w:tabs>
                <w:tab w:val="left" w:pos="-851"/>
              </w:tabs>
              <w:jc w:val="center"/>
              <w:rPr>
                <w:rFonts w:ascii="Arial Narrow" w:hAnsi="Arial Narrow"/>
                <w:sz w:val="20"/>
              </w:rPr>
            </w:pPr>
          </w:p>
          <w:p w14:paraId="738E74D4" w14:textId="77777777" w:rsidR="00334F18" w:rsidRDefault="00334F18">
            <w:pPr>
              <w:tabs>
                <w:tab w:val="left" w:pos="-851"/>
              </w:tabs>
              <w:jc w:val="center"/>
              <w:rPr>
                <w:rFonts w:ascii="Arial Narrow" w:hAnsi="Arial Narrow"/>
                <w:sz w:val="20"/>
              </w:rPr>
            </w:pPr>
          </w:p>
          <w:p w14:paraId="3B24D1FE" w14:textId="77777777" w:rsidR="00334F18" w:rsidRDefault="00334F18">
            <w:pPr>
              <w:pStyle w:val="Textoindependiente3"/>
              <w:tabs>
                <w:tab w:val="left" w:pos="-851"/>
              </w:tabs>
              <w:jc w:val="center"/>
              <w:rPr>
                <w:rFonts w:ascii="Arial Narrow" w:hAnsi="Arial Narrow"/>
                <w:sz w:val="20"/>
              </w:rPr>
            </w:pP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0E98C32F" w14:textId="77777777" w:rsidR="00334F18" w:rsidRDefault="00334F18">
            <w:pPr>
              <w:tabs>
                <w:tab w:val="left" w:pos="-851"/>
              </w:tabs>
              <w:ind w:right="-852"/>
              <w:jc w:val="both"/>
              <w:rPr>
                <w:rFonts w:ascii="Arial Narrow" w:hAnsi="Arial Narrow"/>
                <w:sz w:val="20"/>
              </w:rPr>
            </w:pPr>
          </w:p>
        </w:tc>
      </w:tr>
    </w:tbl>
    <w:p w14:paraId="71B7437C" w14:textId="122DC0BF" w:rsidR="00DD431E" w:rsidRPr="00334919" w:rsidRDefault="00334F18" w:rsidP="00792298">
      <w:pPr>
        <w:pStyle w:val="Sangra2detindependiente"/>
        <w:jc w:val="both"/>
        <w:rPr>
          <w:rFonts w:cs="Tahoma"/>
          <w:b/>
          <w:bCs/>
          <w:color w:val="FF0000"/>
          <w:szCs w:val="16"/>
        </w:rPr>
      </w:pPr>
      <w:r w:rsidRPr="00CC3BD1">
        <w:rPr>
          <w:szCs w:val="16"/>
        </w:rPr>
        <w:t xml:space="preserve">En las situaciones </w:t>
      </w:r>
      <w:r w:rsidR="00204BB6">
        <w:rPr>
          <w:szCs w:val="16"/>
        </w:rPr>
        <w:t xml:space="preserve">descritas, </w:t>
      </w:r>
      <w:r w:rsidRPr="00CC3BD1">
        <w:rPr>
          <w:szCs w:val="16"/>
        </w:rPr>
        <w:t xml:space="preserve">los Centros de I+D beneficiarios de las ayudas pueden solicitar la interrupción y/o prórroga del plazo de ejecución de la ayuda correspondiente al tiempo de interrupción </w:t>
      </w:r>
      <w:r w:rsidRPr="00CC3BD1">
        <w:rPr>
          <w:rFonts w:cs="Tahoma"/>
          <w:szCs w:val="16"/>
        </w:rPr>
        <w:t>utilizando este modelo</w:t>
      </w:r>
      <w:r w:rsidR="00441811" w:rsidRPr="00CC3BD1">
        <w:rPr>
          <w:rFonts w:cs="Tahoma"/>
          <w:szCs w:val="16"/>
        </w:rPr>
        <w:t>.</w:t>
      </w:r>
      <w:r w:rsidR="00204BB6">
        <w:rPr>
          <w:rFonts w:cs="Tahoma"/>
          <w:szCs w:val="16"/>
        </w:rPr>
        <w:t xml:space="preserve"> </w:t>
      </w:r>
      <w:r w:rsidR="00DD431E" w:rsidRPr="00334919">
        <w:rPr>
          <w:rFonts w:cs="Tahoma"/>
          <w:b/>
          <w:bCs/>
          <w:color w:val="FF0000"/>
          <w:szCs w:val="16"/>
          <w:u w:val="single"/>
        </w:rPr>
        <w:t>El plazo para</w:t>
      </w:r>
      <w:r w:rsidR="00792298" w:rsidRPr="00334919">
        <w:rPr>
          <w:rFonts w:cs="Tahoma"/>
          <w:b/>
          <w:bCs/>
          <w:color w:val="FF0000"/>
          <w:szCs w:val="16"/>
          <w:u w:val="single"/>
        </w:rPr>
        <w:t xml:space="preserve"> realizar</w:t>
      </w:r>
      <w:r w:rsidR="00DD431E" w:rsidRPr="00334919">
        <w:rPr>
          <w:rFonts w:cs="Tahoma"/>
          <w:b/>
          <w:bCs/>
          <w:color w:val="FF0000"/>
          <w:szCs w:val="16"/>
          <w:u w:val="single"/>
        </w:rPr>
        <w:t xml:space="preserve"> la solicitud es de 3 meses desde que </w:t>
      </w:r>
      <w:r w:rsidR="00792298" w:rsidRPr="00334919">
        <w:rPr>
          <w:rFonts w:cs="Tahoma"/>
          <w:b/>
          <w:bCs/>
          <w:color w:val="FF0000"/>
          <w:szCs w:val="16"/>
          <w:u w:val="single"/>
        </w:rPr>
        <w:t xml:space="preserve">se produzca el hecho causante. </w:t>
      </w:r>
      <w:r w:rsidR="00334919" w:rsidRPr="00334919">
        <w:rPr>
          <w:rFonts w:cs="Tahoma"/>
          <w:b/>
          <w:bCs/>
          <w:color w:val="FF0000"/>
          <w:szCs w:val="16"/>
          <w:u w:val="single"/>
        </w:rPr>
        <w:t>Las solicitudes f</w:t>
      </w:r>
      <w:r w:rsidR="00792298" w:rsidRPr="00334919">
        <w:rPr>
          <w:rFonts w:cs="Tahoma"/>
          <w:b/>
          <w:bCs/>
          <w:color w:val="FF0000"/>
          <w:szCs w:val="16"/>
          <w:u w:val="single"/>
        </w:rPr>
        <w:t>uera del plazo establecido no darán derecho a la prórroga del plazo de ejecución</w:t>
      </w:r>
      <w:r w:rsidR="00792298" w:rsidRPr="00334919">
        <w:rPr>
          <w:rFonts w:cs="Tahoma"/>
          <w:b/>
          <w:bCs/>
          <w:color w:val="FF0000"/>
          <w:szCs w:val="16"/>
        </w:rPr>
        <w:t xml:space="preserve">. </w:t>
      </w:r>
      <w:r w:rsidR="00792298" w:rsidRPr="00334919">
        <w:rPr>
          <w:rFonts w:cs="Tahoma"/>
          <w:b/>
          <w:bCs/>
          <w:color w:val="FF0000"/>
          <w:szCs w:val="16"/>
          <w:u w:val="single"/>
        </w:rPr>
        <w:t>En caso</w:t>
      </w:r>
      <w:r w:rsidR="008A77A8" w:rsidRPr="00334919">
        <w:rPr>
          <w:rFonts w:cs="Tahoma"/>
          <w:b/>
          <w:bCs/>
          <w:color w:val="FF0000"/>
          <w:szCs w:val="16"/>
          <w:u w:val="single"/>
        </w:rPr>
        <w:t xml:space="preserve"> </w:t>
      </w:r>
      <w:r w:rsidR="00334919" w:rsidRPr="00334919">
        <w:rPr>
          <w:rFonts w:cs="Tahoma"/>
          <w:b/>
          <w:bCs/>
          <w:color w:val="FF0000"/>
          <w:szCs w:val="16"/>
          <w:u w:val="single"/>
        </w:rPr>
        <w:t>de que</w:t>
      </w:r>
      <w:r w:rsidR="008A77A8" w:rsidRPr="00334919">
        <w:rPr>
          <w:rFonts w:cs="Tahoma"/>
          <w:b/>
          <w:bCs/>
          <w:color w:val="FF0000"/>
          <w:szCs w:val="16"/>
          <w:u w:val="single"/>
        </w:rPr>
        <w:t xml:space="preserve"> se disfrute</w:t>
      </w:r>
      <w:r w:rsidR="00792298" w:rsidRPr="00334919">
        <w:rPr>
          <w:rFonts w:cs="Tahoma"/>
          <w:b/>
          <w:bCs/>
          <w:color w:val="FF0000"/>
          <w:szCs w:val="16"/>
          <w:u w:val="single"/>
        </w:rPr>
        <w:t xml:space="preserve"> e</w:t>
      </w:r>
      <w:bookmarkStart w:id="5" w:name="_GoBack"/>
      <w:bookmarkEnd w:id="5"/>
      <w:r w:rsidR="00792298" w:rsidRPr="00334919">
        <w:rPr>
          <w:rFonts w:cs="Tahoma"/>
          <w:b/>
          <w:bCs/>
          <w:color w:val="FF0000"/>
          <w:szCs w:val="16"/>
          <w:u w:val="single"/>
        </w:rPr>
        <w:t>n varios periodos, deberá solicitarse la interrupción y prórroga para cada uno de ellos</w:t>
      </w:r>
      <w:r w:rsidR="00792298" w:rsidRPr="00334919">
        <w:rPr>
          <w:rFonts w:cs="Tahoma"/>
          <w:b/>
          <w:bCs/>
          <w:color w:val="FF0000"/>
          <w:szCs w:val="16"/>
        </w:rPr>
        <w:t>.</w:t>
      </w:r>
    </w:p>
    <w:p w14:paraId="0443FD68" w14:textId="77777777" w:rsidR="00792298" w:rsidRPr="00792298" w:rsidRDefault="00792298" w:rsidP="00792298">
      <w:pPr>
        <w:pStyle w:val="Sangra2detindependiente"/>
        <w:jc w:val="both"/>
        <w:rPr>
          <w:rFonts w:cs="Tahoma"/>
          <w:b/>
          <w:bCs/>
          <w:szCs w:val="16"/>
        </w:rPr>
      </w:pPr>
    </w:p>
    <w:p w14:paraId="1D1ED4BB" w14:textId="69D6D506" w:rsidR="00334F18" w:rsidRPr="00CC3BD1" w:rsidRDefault="00204BB6">
      <w:pPr>
        <w:pStyle w:val="Sangra2detindependiente"/>
        <w:jc w:val="both"/>
        <w:rPr>
          <w:rFonts w:cs="Tahoma"/>
          <w:szCs w:val="16"/>
        </w:rPr>
      </w:pPr>
      <w:r w:rsidRPr="00204BB6">
        <w:rPr>
          <w:rFonts w:cs="Tahoma"/>
          <w:szCs w:val="16"/>
        </w:rPr>
        <w:t>En los casos en los que los períodos de suspensión puedan legalmente disfrutarse en régimen de tiempo parcial, la duración de la ayuda se podrá ver prorrogada por un periodo equivalente al de la duración de la suspensión calculado en jornadas completas.</w:t>
      </w:r>
      <w:r w:rsidR="00441811" w:rsidRPr="00CC3BD1">
        <w:rPr>
          <w:rFonts w:cs="Tahoma"/>
          <w:szCs w:val="16"/>
        </w:rPr>
        <w:t xml:space="preserve"> En ningún caso serán </w:t>
      </w:r>
      <w:r w:rsidR="0099250C" w:rsidRPr="00CC3BD1">
        <w:rPr>
          <w:rFonts w:cs="Tahoma"/>
          <w:szCs w:val="16"/>
        </w:rPr>
        <w:t>subvencionables</w:t>
      </w:r>
      <w:r w:rsidR="00441811" w:rsidRPr="00CC3BD1">
        <w:rPr>
          <w:rFonts w:cs="Tahoma"/>
          <w:szCs w:val="16"/>
        </w:rPr>
        <w:t xml:space="preserve"> los gastos derivados de la contratación en los que incurra el beneficiario (retribución o cuota patronal de </w:t>
      </w:r>
      <w:smartTag w:uri="urn:schemas-microsoft-com:office:smarttags" w:element="PersonName">
        <w:smartTagPr>
          <w:attr w:name="ProductID" w:val="la Seguridad Social"/>
        </w:smartTagPr>
        <w:r w:rsidR="00441811" w:rsidRPr="00CC3BD1">
          <w:rPr>
            <w:rFonts w:cs="Tahoma"/>
            <w:szCs w:val="16"/>
          </w:rPr>
          <w:t>la Seguridad Social</w:t>
        </w:r>
      </w:smartTag>
      <w:r w:rsidR="00441811" w:rsidRPr="00CC3BD1">
        <w:rPr>
          <w:rFonts w:cs="Tahoma"/>
          <w:szCs w:val="16"/>
        </w:rPr>
        <w:t>) devengados durante el periodo de interrupción autorizado.</w:t>
      </w:r>
    </w:p>
    <w:p w14:paraId="42D3C13B" w14:textId="77777777" w:rsidR="00441811" w:rsidRPr="00CC3BD1" w:rsidRDefault="00441811">
      <w:pPr>
        <w:pStyle w:val="Sangra2detindependiente"/>
        <w:jc w:val="both"/>
        <w:rPr>
          <w:rFonts w:cs="Tahoma"/>
          <w:szCs w:val="16"/>
        </w:rPr>
      </w:pPr>
    </w:p>
    <w:p w14:paraId="50A8D038" w14:textId="77777777" w:rsidR="00334F18" w:rsidRPr="00CC3BD1" w:rsidRDefault="00334F18">
      <w:pPr>
        <w:pStyle w:val="Sangra2detindependiente"/>
        <w:jc w:val="both"/>
        <w:rPr>
          <w:b/>
          <w:bCs/>
          <w:szCs w:val="16"/>
        </w:rPr>
      </w:pPr>
      <w:r w:rsidRPr="00CC3BD1">
        <w:rPr>
          <w:rFonts w:cs="Tahoma"/>
          <w:szCs w:val="16"/>
        </w:rPr>
        <w:t xml:space="preserve">En caso de solicitud de prórroga </w:t>
      </w:r>
      <w:r w:rsidRPr="00CC3BD1">
        <w:rPr>
          <w:rFonts w:cs="Tahoma"/>
          <w:b/>
          <w:bCs/>
          <w:szCs w:val="16"/>
        </w:rPr>
        <w:t>será necesario adjuntar a esta solicitud</w:t>
      </w:r>
      <w:r w:rsidRPr="00CC3BD1">
        <w:rPr>
          <w:b/>
          <w:bCs/>
          <w:szCs w:val="16"/>
        </w:rPr>
        <w:t xml:space="preserve"> el contrato o documento justificativo de la vigencia del mismo o de la prórroga que cubra dicho periodo.</w:t>
      </w:r>
    </w:p>
    <w:p w14:paraId="7748E1BC" w14:textId="77777777" w:rsidR="00334F18" w:rsidRPr="00CC3BD1" w:rsidRDefault="00334F18">
      <w:pPr>
        <w:pStyle w:val="Sangra2detindependiente"/>
        <w:jc w:val="both"/>
        <w:rPr>
          <w:szCs w:val="16"/>
        </w:rPr>
      </w:pPr>
    </w:p>
    <w:p w14:paraId="4208F0FE" w14:textId="77777777" w:rsidR="00334F18" w:rsidRPr="00CC3BD1" w:rsidRDefault="00334F18">
      <w:pPr>
        <w:ind w:left="-840"/>
        <w:jc w:val="both"/>
        <w:rPr>
          <w:rFonts w:ascii="Arial Narrow" w:hAnsi="Arial Narrow"/>
          <w:sz w:val="16"/>
          <w:szCs w:val="16"/>
          <w:lang w:val="es-ES_tradnl"/>
        </w:rPr>
      </w:pPr>
      <w:r w:rsidRPr="00CC3BD1">
        <w:rPr>
          <w:rFonts w:ascii="Arial Narrow" w:hAnsi="Arial Narrow"/>
          <w:sz w:val="16"/>
          <w:szCs w:val="16"/>
        </w:rPr>
        <w:t xml:space="preserve">La interrupción y/o prórroga deberán ser autorizadas </w:t>
      </w:r>
      <w:r w:rsidR="001A69EB" w:rsidRPr="00CC3BD1">
        <w:rPr>
          <w:rFonts w:ascii="Arial Narrow" w:hAnsi="Arial Narrow" w:cs="Tahoma"/>
          <w:sz w:val="16"/>
          <w:szCs w:val="16"/>
        </w:rPr>
        <w:t>por el órgano correspondiente</w:t>
      </w:r>
      <w:r w:rsidRPr="00CC3BD1">
        <w:rPr>
          <w:rFonts w:ascii="Arial Narrow" w:hAnsi="Arial Narrow" w:cs="Tahoma"/>
          <w:sz w:val="16"/>
          <w:szCs w:val="16"/>
        </w:rPr>
        <w:t xml:space="preserve">, que podrá recabar los informes que considere oportunos y dar lugar a la modificación mediante nueva resolución. </w:t>
      </w:r>
      <w:r w:rsidRPr="00CC3BD1">
        <w:rPr>
          <w:rFonts w:ascii="Arial Narrow" w:hAnsi="Arial Narrow" w:cs="Tahoma"/>
          <w:b/>
          <w:bCs/>
          <w:sz w:val="16"/>
          <w:szCs w:val="16"/>
        </w:rPr>
        <w:t>Esta prórroga en ningún caso conlleva un aumento en la cuantía de la ayuda concedida inicialmente</w:t>
      </w:r>
      <w:r w:rsidRPr="00CC3BD1">
        <w:rPr>
          <w:rFonts w:ascii="Arial Narrow" w:hAnsi="Arial Narrow" w:cs="Tahoma"/>
          <w:sz w:val="16"/>
          <w:szCs w:val="16"/>
        </w:rPr>
        <w:t>.</w:t>
      </w:r>
    </w:p>
    <w:p w14:paraId="6C121850" w14:textId="77777777" w:rsidR="00334F18" w:rsidRPr="00245DBD" w:rsidRDefault="00334F18">
      <w:pPr>
        <w:tabs>
          <w:tab w:val="left" w:pos="-851"/>
        </w:tabs>
        <w:ind w:left="-851"/>
        <w:jc w:val="both"/>
        <w:rPr>
          <w:rFonts w:ascii="Arial Narrow" w:hAnsi="Arial Narrow"/>
          <w:bCs/>
          <w:sz w:val="14"/>
          <w:szCs w:val="14"/>
          <w:lang w:val="es-ES_tradnl"/>
        </w:rPr>
      </w:pPr>
    </w:p>
    <w:p w14:paraId="0D3B9F50" w14:textId="77777777" w:rsidR="002C1EEF" w:rsidRPr="00204BB6" w:rsidRDefault="002C1EEF" w:rsidP="002C1EEF">
      <w:pPr>
        <w:ind w:leftChars="-354" w:left="-850"/>
        <w:rPr>
          <w:rFonts w:ascii="Arial Narrow" w:hAnsi="Arial Narrow" w:cs="Tahoma"/>
          <w:b/>
          <w:bCs/>
          <w:sz w:val="16"/>
          <w:szCs w:val="16"/>
        </w:rPr>
      </w:pPr>
      <w:r w:rsidRPr="00204BB6">
        <w:rPr>
          <w:rFonts w:ascii="Arial Narrow" w:hAnsi="Arial Narrow" w:cs="Tahoma"/>
          <w:b/>
          <w:bCs/>
          <w:sz w:val="16"/>
          <w:szCs w:val="16"/>
        </w:rPr>
        <w:t>En el caso de interrupción de la ayuda por maternidad/paternidad, es necesario adjuntar el correspondiente reconocimiento del derecho de la prestación de maternidad/paternidad emitida por la Dirección Provincial del INSS.</w:t>
      </w:r>
    </w:p>
    <w:p w14:paraId="435B896B" w14:textId="77777777" w:rsidR="002C1EEF" w:rsidRPr="00204BB6" w:rsidRDefault="002C1EEF" w:rsidP="002C1EEF">
      <w:pPr>
        <w:ind w:leftChars="-354" w:left="-850"/>
        <w:rPr>
          <w:rFonts w:ascii="Arial Narrow" w:hAnsi="Arial Narrow" w:cs="Tahoma"/>
          <w:b/>
          <w:bCs/>
          <w:sz w:val="16"/>
          <w:szCs w:val="16"/>
        </w:rPr>
      </w:pPr>
      <w:r w:rsidRPr="00204BB6">
        <w:rPr>
          <w:rFonts w:ascii="Arial Narrow" w:hAnsi="Arial Narrow" w:cs="Tahoma"/>
          <w:b/>
          <w:bCs/>
          <w:sz w:val="16"/>
          <w:szCs w:val="16"/>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29B3A10B" w14:textId="77777777" w:rsidR="00B47905" w:rsidRPr="00204BB6" w:rsidRDefault="002C1EEF" w:rsidP="006C7160">
      <w:pPr>
        <w:ind w:leftChars="-354" w:left="-850"/>
        <w:rPr>
          <w:rFonts w:ascii="Arial Narrow" w:hAnsi="Arial Narrow" w:cs="Tahoma"/>
          <w:b/>
          <w:bCs/>
          <w:sz w:val="16"/>
          <w:szCs w:val="16"/>
        </w:rPr>
      </w:pPr>
      <w:r w:rsidRPr="00204BB6">
        <w:rPr>
          <w:rFonts w:ascii="Arial Narrow" w:hAnsi="Arial Narrow" w:cs="Tahoma"/>
          <w:b/>
          <w:bCs/>
          <w:sz w:val="16"/>
          <w:szCs w:val="16"/>
        </w:rPr>
        <w:t>En el caso de solicitud de prórroga por incapacidad temporal será necesario adjuntar a esta solicitud el parte de alta médica de incapacidad temporal en el que figuran la fecha de baja y fecha de alta.</w:t>
      </w:r>
    </w:p>
    <w:p w14:paraId="6B35EE4C" w14:textId="77777777" w:rsidR="00B47905" w:rsidRDefault="00B47905" w:rsidP="006C7160">
      <w:pPr>
        <w:ind w:leftChars="-354" w:left="-850"/>
        <w:rPr>
          <w:rFonts w:cs="Arial"/>
          <w:sz w:val="14"/>
          <w:szCs w:val="14"/>
        </w:rPr>
      </w:pPr>
    </w:p>
    <w:sectPr w:rsidR="00B47905" w:rsidSect="008A77A8">
      <w:headerReference w:type="default" r:id="rId7"/>
      <w:footerReference w:type="default" r:id="rId8"/>
      <w:pgSz w:w="11906" w:h="16838"/>
      <w:pgMar w:top="284" w:right="849" w:bottom="142" w:left="1701" w:header="170" w:footer="5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97B46" w14:textId="77777777" w:rsidR="00BA7304" w:rsidRDefault="00BA7304" w:rsidP="00385174">
      <w:r>
        <w:separator/>
      </w:r>
    </w:p>
  </w:endnote>
  <w:endnote w:type="continuationSeparator" w:id="0">
    <w:p w14:paraId="1D82E9E2" w14:textId="77777777" w:rsidR="00BA7304" w:rsidRDefault="00BA7304" w:rsidP="003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A2C6" w14:textId="77777777" w:rsidR="000505F6" w:rsidRDefault="000505F6" w:rsidP="000505F6">
    <w:pPr>
      <w:ind w:left="-851"/>
      <w:rPr>
        <w:rFonts w:cs="Arial"/>
        <w:sz w:val="14"/>
        <w:szCs w:val="14"/>
      </w:rPr>
    </w:pPr>
    <w:r w:rsidRPr="00284111">
      <w:rPr>
        <w:rFonts w:cs="Arial"/>
        <w:sz w:val="14"/>
        <w:szCs w:val="14"/>
      </w:rPr>
      <w:t>S</w:t>
    </w:r>
    <w:r>
      <w:rPr>
        <w:rFonts w:cs="Arial"/>
        <w:sz w:val="14"/>
        <w:szCs w:val="14"/>
      </w:rPr>
      <w:t>UBDIVISIÓN DE PROGRAMAS CIENTIFICO-TÉCNICOS TRANSVERSALES, FORTALECIMIENTO Y EXCELENCIA</w:t>
    </w:r>
  </w:p>
  <w:p w14:paraId="4C53824F" w14:textId="77777777" w:rsidR="000505F6" w:rsidRDefault="000505F6" w:rsidP="000505F6">
    <w:pPr>
      <w:ind w:left="-851"/>
      <w:rPr>
        <w:rFonts w:cs="Arial"/>
        <w:sz w:val="14"/>
        <w:szCs w:val="14"/>
      </w:rPr>
    </w:pPr>
    <w:r w:rsidRPr="00284111">
      <w:rPr>
        <w:rFonts w:cs="Arial"/>
        <w:sz w:val="14"/>
        <w:szCs w:val="14"/>
      </w:rPr>
      <w:t xml:space="preserve">DIVISIÓN DE </w:t>
    </w:r>
    <w:r>
      <w:rPr>
        <w:rFonts w:cs="Arial"/>
        <w:sz w:val="14"/>
        <w:szCs w:val="14"/>
      </w:rPr>
      <w:t>COORDINACIÓN, EVALUACIÓN Y SEGUIMIENTO CIENTÍFICO Y TÉCNICO</w:t>
    </w:r>
  </w:p>
  <w:p w14:paraId="3ABAFE9F" w14:textId="77777777" w:rsidR="00A14099" w:rsidRPr="00217220" w:rsidRDefault="000505F6" w:rsidP="000505F6">
    <w:pPr>
      <w:pStyle w:val="Piedepgina"/>
      <w:tabs>
        <w:tab w:val="right" w:pos="9354"/>
      </w:tabs>
      <w:ind w:left="-851"/>
      <w:rPr>
        <w:rFonts w:ascii="Arial Narrow" w:hAnsi="Arial Narrow"/>
        <w:bCs/>
        <w:color w:val="000000"/>
        <w:sz w:val="20"/>
      </w:rPr>
    </w:pPr>
    <w:r>
      <w:rPr>
        <w:rFonts w:cs="Arial"/>
        <w:sz w:val="14"/>
        <w:szCs w:val="14"/>
      </w:rPr>
      <w:t>AGENCIA ESTATAL DE INVESTIGACIÓN</w:t>
    </w:r>
  </w:p>
  <w:tbl>
    <w:tblPr>
      <w:tblW w:w="2265" w:type="dxa"/>
      <w:tblInd w:w="7158" w:type="dxa"/>
      <w:tblLayout w:type="fixed"/>
      <w:tblCellMar>
        <w:left w:w="70" w:type="dxa"/>
        <w:right w:w="70" w:type="dxa"/>
      </w:tblCellMar>
      <w:tblLook w:val="04A0" w:firstRow="1" w:lastRow="0" w:firstColumn="1" w:lastColumn="0" w:noHBand="0" w:noVBand="1"/>
    </w:tblPr>
    <w:tblGrid>
      <w:gridCol w:w="2265"/>
    </w:tblGrid>
    <w:tr w:rsidR="00A14099" w14:paraId="3EB196A3" w14:textId="77777777" w:rsidTr="00007662">
      <w:trPr>
        <w:cantSplit/>
        <w:trHeight w:val="268"/>
      </w:trPr>
      <w:tc>
        <w:tcPr>
          <w:tcW w:w="2268" w:type="dxa"/>
          <w:tcBorders>
            <w:top w:val="single" w:sz="2" w:space="0" w:color="auto"/>
            <w:left w:val="single" w:sz="2" w:space="0" w:color="auto"/>
            <w:bottom w:val="single" w:sz="2" w:space="0" w:color="auto"/>
            <w:right w:val="single" w:sz="2" w:space="0" w:color="auto"/>
          </w:tcBorders>
          <w:vAlign w:val="center"/>
          <w:hideMark/>
        </w:tcPr>
        <w:p w14:paraId="32C6DF25" w14:textId="77777777" w:rsidR="00A14099" w:rsidRDefault="00A14099" w:rsidP="00007662">
          <w:pPr>
            <w:pStyle w:val="Piedepgina"/>
            <w:rPr>
              <w:sz w:val="14"/>
            </w:rPr>
          </w:pPr>
          <w:r>
            <w:rPr>
              <w:sz w:val="14"/>
            </w:rPr>
            <w:t>CORREO ELECTRONICO:</w:t>
          </w:r>
        </w:p>
        <w:p w14:paraId="126B6FED" w14:textId="77777777" w:rsidR="00A14099" w:rsidRDefault="00296EC3" w:rsidP="00007662">
          <w:pPr>
            <w:pStyle w:val="Piedepgina"/>
            <w:rPr>
              <w:sz w:val="14"/>
            </w:rPr>
          </w:pPr>
          <w:r>
            <w:rPr>
              <w:sz w:val="14"/>
            </w:rPr>
            <w:t>ryc</w:t>
          </w:r>
          <w:r w:rsidR="00A14099">
            <w:rPr>
              <w:sz w:val="14"/>
            </w:rPr>
            <w:t>.seg@aei.gob.es</w:t>
          </w:r>
        </w:p>
      </w:tc>
    </w:tr>
  </w:tbl>
  <w:p w14:paraId="3DECC641" w14:textId="77777777" w:rsidR="00217220" w:rsidRPr="00217220" w:rsidRDefault="00217220" w:rsidP="00217220">
    <w:pPr>
      <w:pStyle w:val="Piedepgina"/>
      <w:tabs>
        <w:tab w:val="right" w:pos="9354"/>
      </w:tabs>
      <w:ind w:left="-851"/>
      <w:rPr>
        <w:rFonts w:ascii="Arial Narrow" w:hAnsi="Arial Narrow"/>
        <w:bCs/>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C882" w14:textId="77777777" w:rsidR="00BA7304" w:rsidRDefault="00BA7304" w:rsidP="00385174">
      <w:r>
        <w:separator/>
      </w:r>
    </w:p>
  </w:footnote>
  <w:footnote w:type="continuationSeparator" w:id="0">
    <w:p w14:paraId="084F9472" w14:textId="77777777" w:rsidR="00BA7304" w:rsidRDefault="00BA7304" w:rsidP="0038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C0BB" w14:textId="77777777" w:rsidR="00245DBD" w:rsidRDefault="00245DBD">
    <w:pPr>
      <w:pStyle w:val="Encabezado"/>
      <w:rPr>
        <w:lang w:val="es-ES"/>
      </w:rPr>
    </w:pPr>
  </w:p>
  <w:p w14:paraId="3D489E46" w14:textId="77777777" w:rsidR="00B47905" w:rsidRDefault="00B47905">
    <w:pPr>
      <w:pStyle w:val="Encabezado"/>
      <w:rPr>
        <w:lang w:val="es-ES"/>
      </w:rPr>
    </w:pPr>
  </w:p>
  <w:tbl>
    <w:tblPr>
      <w:tblW w:w="10207" w:type="dxa"/>
      <w:tblInd w:w="-885" w:type="dxa"/>
      <w:tblLook w:val="04A0" w:firstRow="1" w:lastRow="0" w:firstColumn="1" w:lastColumn="0" w:noHBand="0" w:noVBand="1"/>
    </w:tblPr>
    <w:tblGrid>
      <w:gridCol w:w="9576"/>
      <w:gridCol w:w="631"/>
    </w:tblGrid>
    <w:tr w:rsidR="00DD4285" w:rsidRPr="000575CD" w14:paraId="7BA6C669" w14:textId="77777777" w:rsidTr="000575CD">
      <w:trPr>
        <w:trHeight w:val="716"/>
      </w:trPr>
      <w:tc>
        <w:tcPr>
          <w:tcW w:w="5388" w:type="dxa"/>
          <w:vMerge w:val="restart"/>
          <w:shd w:val="clear" w:color="auto" w:fill="auto"/>
        </w:tcPr>
        <w:p w14:paraId="25ECC331" w14:textId="11EABF9E" w:rsidR="00DD4285" w:rsidRDefault="007D7A7C" w:rsidP="000575CD">
          <w:pPr>
            <w:pStyle w:val="Encabezado"/>
          </w:pPr>
          <w:r>
            <w:rPr>
              <w:noProof/>
            </w:rPr>
            <w:drawing>
              <wp:inline distT="0" distB="0" distL="0" distR="0" wp14:anchorId="75C5BCAE" wp14:editId="3DE44676">
                <wp:extent cx="5941060" cy="885825"/>
                <wp:effectExtent l="0" t="0" r="2540" b="9525"/>
                <wp:docPr id="2" name="Imagen 2"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a:blip r:embed="rId1"/>
                        <a:stretch>
                          <a:fillRect/>
                        </a:stretch>
                      </pic:blipFill>
                      <pic:spPr>
                        <a:xfrm>
                          <a:off x="0" y="0"/>
                          <a:ext cx="5941060" cy="885825"/>
                        </a:xfrm>
                        <a:prstGeom prst="rect">
                          <a:avLst/>
                        </a:prstGeom>
                      </pic:spPr>
                    </pic:pic>
                  </a:graphicData>
                </a:graphic>
              </wp:inline>
            </w:drawing>
          </w:r>
        </w:p>
      </w:tc>
      <w:tc>
        <w:tcPr>
          <w:tcW w:w="4819" w:type="dxa"/>
          <w:vMerge w:val="restart"/>
          <w:shd w:val="clear" w:color="auto" w:fill="auto"/>
        </w:tcPr>
        <w:p w14:paraId="0708E786" w14:textId="77777777" w:rsidR="00DD4285" w:rsidRPr="000575CD" w:rsidRDefault="00DD4285" w:rsidP="000575CD">
          <w:pPr>
            <w:pStyle w:val="Encabezado"/>
            <w:jc w:val="right"/>
            <w:rPr>
              <w:rFonts w:ascii="Monotype Corsiva" w:hAnsi="Monotype Corsiva"/>
            </w:rPr>
          </w:pPr>
        </w:p>
      </w:tc>
    </w:tr>
    <w:tr w:rsidR="00DD4285" w:rsidRPr="000575CD" w14:paraId="55FD5F5D" w14:textId="77777777" w:rsidTr="000575CD">
      <w:trPr>
        <w:trHeight w:val="739"/>
      </w:trPr>
      <w:tc>
        <w:tcPr>
          <w:tcW w:w="5388" w:type="dxa"/>
          <w:vMerge/>
          <w:shd w:val="clear" w:color="auto" w:fill="auto"/>
        </w:tcPr>
        <w:p w14:paraId="481695F7" w14:textId="77777777" w:rsidR="00DD4285" w:rsidRPr="000575CD" w:rsidRDefault="00DD4285" w:rsidP="000575CD">
          <w:pPr>
            <w:pStyle w:val="Encabezado"/>
            <w:rPr>
              <w:noProof/>
              <w:lang w:val="es-ES"/>
            </w:rPr>
          </w:pPr>
        </w:p>
      </w:tc>
      <w:tc>
        <w:tcPr>
          <w:tcW w:w="4819" w:type="dxa"/>
          <w:vMerge/>
          <w:shd w:val="clear" w:color="auto" w:fill="auto"/>
        </w:tcPr>
        <w:p w14:paraId="25840D42" w14:textId="77777777" w:rsidR="00DD4285" w:rsidRPr="000575CD" w:rsidRDefault="00DD4285" w:rsidP="000575CD">
          <w:pPr>
            <w:pStyle w:val="Encabezado"/>
            <w:jc w:val="right"/>
            <w:rPr>
              <w:rFonts w:ascii="Monotype Corsiva" w:hAnsi="Monotype Corsiva"/>
              <w:noProof/>
              <w:lang w:val="es-ES"/>
            </w:rPr>
          </w:pPr>
        </w:p>
      </w:tc>
    </w:tr>
  </w:tbl>
  <w:p w14:paraId="74404A13" w14:textId="77777777" w:rsidR="00B47905" w:rsidRPr="00B47905" w:rsidRDefault="00B4790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EB"/>
    <w:rsid w:val="000505F6"/>
    <w:rsid w:val="000575CD"/>
    <w:rsid w:val="00073EDB"/>
    <w:rsid w:val="00074F94"/>
    <w:rsid w:val="000754BE"/>
    <w:rsid w:val="00084AE9"/>
    <w:rsid w:val="001560EE"/>
    <w:rsid w:val="00164453"/>
    <w:rsid w:val="001A69EB"/>
    <w:rsid w:val="001A76E9"/>
    <w:rsid w:val="001B3BAC"/>
    <w:rsid w:val="001C42E5"/>
    <w:rsid w:val="001D6A15"/>
    <w:rsid w:val="001E3B0B"/>
    <w:rsid w:val="00202B0F"/>
    <w:rsid w:val="00204BB6"/>
    <w:rsid w:val="00217220"/>
    <w:rsid w:val="00245DBD"/>
    <w:rsid w:val="00296EC3"/>
    <w:rsid w:val="002B5591"/>
    <w:rsid w:val="002C1EEF"/>
    <w:rsid w:val="002C401A"/>
    <w:rsid w:val="002C5E7A"/>
    <w:rsid w:val="002E6304"/>
    <w:rsid w:val="002E7D2C"/>
    <w:rsid w:val="00334919"/>
    <w:rsid w:val="00334F18"/>
    <w:rsid w:val="003534D1"/>
    <w:rsid w:val="00385174"/>
    <w:rsid w:val="003C0BAA"/>
    <w:rsid w:val="003F4E05"/>
    <w:rsid w:val="00441811"/>
    <w:rsid w:val="00455370"/>
    <w:rsid w:val="00491994"/>
    <w:rsid w:val="00501BBF"/>
    <w:rsid w:val="00586B5D"/>
    <w:rsid w:val="00595502"/>
    <w:rsid w:val="005A60DC"/>
    <w:rsid w:val="006A59FD"/>
    <w:rsid w:val="006A6B0F"/>
    <w:rsid w:val="006C158A"/>
    <w:rsid w:val="006C40CE"/>
    <w:rsid w:val="006C7160"/>
    <w:rsid w:val="00727951"/>
    <w:rsid w:val="00730BEF"/>
    <w:rsid w:val="00792298"/>
    <w:rsid w:val="007A7B43"/>
    <w:rsid w:val="007C7A2C"/>
    <w:rsid w:val="007D7A7C"/>
    <w:rsid w:val="008A77A8"/>
    <w:rsid w:val="0099250C"/>
    <w:rsid w:val="00A14099"/>
    <w:rsid w:val="00AD0419"/>
    <w:rsid w:val="00AD571B"/>
    <w:rsid w:val="00B47905"/>
    <w:rsid w:val="00B7727D"/>
    <w:rsid w:val="00BA7304"/>
    <w:rsid w:val="00BB5F14"/>
    <w:rsid w:val="00BE58AE"/>
    <w:rsid w:val="00BF39AF"/>
    <w:rsid w:val="00C464F7"/>
    <w:rsid w:val="00C67703"/>
    <w:rsid w:val="00CA4DC7"/>
    <w:rsid w:val="00CC3BD1"/>
    <w:rsid w:val="00CC639D"/>
    <w:rsid w:val="00D301C1"/>
    <w:rsid w:val="00DB4517"/>
    <w:rsid w:val="00DC7482"/>
    <w:rsid w:val="00DD4285"/>
    <w:rsid w:val="00DD431E"/>
    <w:rsid w:val="00E4768F"/>
    <w:rsid w:val="00E65E04"/>
    <w:rsid w:val="00E76641"/>
    <w:rsid w:val="00EE350C"/>
    <w:rsid w:val="00F30B6C"/>
    <w:rsid w:val="00F82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4:docId w14:val="7754D78B"/>
  <w15:docId w15:val="{F8313E05-3034-4A79-9BAC-7BF67051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pPr>
      <w:jc w:val="both"/>
    </w:pPr>
  </w:style>
  <w:style w:type="paragraph" w:styleId="Descripcin">
    <w:name w:val="caption"/>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Sangra2detindependiente">
    <w:name w:val="Body Text Indent 2"/>
    <w:basedOn w:val="Normal"/>
    <w:pPr>
      <w:ind w:left="-840"/>
    </w:pPr>
    <w:rPr>
      <w:rFonts w:ascii="Arial Narrow" w:hAnsi="Arial Narrow"/>
      <w:sz w:val="16"/>
      <w:lang w:val="es-ES_tradnl"/>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link w:val="EncabezadoCar"/>
    <w:pPr>
      <w:tabs>
        <w:tab w:val="center" w:pos="4252"/>
        <w:tab w:val="right" w:pos="8504"/>
      </w:tabs>
    </w:pPr>
    <w:rPr>
      <w:rFonts w:ascii="Times New Roman" w:hAnsi="Times New Roman"/>
      <w:sz w:val="20"/>
      <w:lang w:val="es-ES_tradnl"/>
    </w:rPr>
  </w:style>
  <w:style w:type="paragraph" w:styleId="Piedepgina">
    <w:name w:val="footer"/>
    <w:basedOn w:val="Normal"/>
    <w:link w:val="PiedepginaCar"/>
    <w:uiPriority w:val="99"/>
    <w:rsid w:val="00385174"/>
    <w:pPr>
      <w:tabs>
        <w:tab w:val="center" w:pos="4252"/>
        <w:tab w:val="right" w:pos="8504"/>
      </w:tabs>
    </w:pPr>
  </w:style>
  <w:style w:type="character" w:customStyle="1" w:styleId="PiedepginaCar">
    <w:name w:val="Pie de página Car"/>
    <w:link w:val="Piedepgina"/>
    <w:uiPriority w:val="99"/>
    <w:rsid w:val="00385174"/>
    <w:rPr>
      <w:rFonts w:ascii="Arial" w:hAnsi="Arial"/>
      <w:sz w:val="24"/>
    </w:rPr>
  </w:style>
  <w:style w:type="character" w:customStyle="1" w:styleId="EncabezadoCar">
    <w:name w:val="Encabezado Car"/>
    <w:link w:val="Encabezado"/>
    <w:rsid w:val="00245DBD"/>
    <w:rPr>
      <w:lang w:val="es-ES_tradnl"/>
    </w:rPr>
  </w:style>
  <w:style w:type="table" w:styleId="Tablaconcuadrcula">
    <w:name w:val="Table Grid"/>
    <w:basedOn w:val="Tablanormal"/>
    <w:rsid w:val="00B4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D571B"/>
    <w:rPr>
      <w:rFonts w:ascii="Tahoma" w:hAnsi="Tahoma" w:cs="Tahoma"/>
      <w:sz w:val="16"/>
      <w:szCs w:val="16"/>
    </w:rPr>
  </w:style>
  <w:style w:type="character" w:customStyle="1" w:styleId="TextodegloboCar">
    <w:name w:val="Texto de globo Car"/>
    <w:basedOn w:val="Fuentedeprrafopredeter"/>
    <w:link w:val="Textodeglobo"/>
    <w:rsid w:val="00AD5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609</Words>
  <Characters>4122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B</vt:lpstr>
    </vt:vector>
  </TitlesOfParts>
  <Company>MINER</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dc:creator>
  <cp:lastModifiedBy>Ruiz Carrasco, Rocio</cp:lastModifiedBy>
  <cp:revision>4</cp:revision>
  <cp:lastPrinted>2008-02-14T15:06:00Z</cp:lastPrinted>
  <dcterms:created xsi:type="dcterms:W3CDTF">2024-02-15T09:32:00Z</dcterms:created>
  <dcterms:modified xsi:type="dcterms:W3CDTF">2024-02-16T07:50:00Z</dcterms:modified>
</cp:coreProperties>
</file>