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5FA0" w14:textId="77777777" w:rsidR="00BC6E3B" w:rsidRDefault="00BC6E3B" w:rsidP="00D25489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BC6E3B" w:rsidRPr="00AC05BA" w14:paraId="672139DC" w14:textId="77777777" w:rsidTr="00C12DCE">
        <w:tc>
          <w:tcPr>
            <w:tcW w:w="8644" w:type="dxa"/>
            <w:shd w:val="clear" w:color="auto" w:fill="DDDDDD"/>
          </w:tcPr>
          <w:p w14:paraId="01972EF5" w14:textId="77777777" w:rsidR="00BC6E3B" w:rsidRPr="00AC05BA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1FF11877" w14:textId="77777777" w:rsidR="00BC6E3B" w:rsidRP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 xml:space="preserve">PROYECTOS I+D+I </w:t>
            </w:r>
          </w:p>
          <w:p w14:paraId="7F444E31" w14:textId="06EFFBFC" w:rsid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«</w:t>
            </w:r>
            <w:r w:rsidR="00353759" w:rsidRPr="00BC6E3B">
              <w:rPr>
                <w:b/>
                <w:bCs/>
                <w:sz w:val="22"/>
                <w:szCs w:val="18"/>
                <w:lang w:val="es-ES_tradnl"/>
              </w:rPr>
              <w:t xml:space="preserve">PRUEBAS DE CONCEPTO» </w:t>
            </w:r>
            <w:r w:rsidRPr="00BC6E3B">
              <w:rPr>
                <w:b/>
                <w:bCs/>
                <w:sz w:val="22"/>
                <w:szCs w:val="18"/>
                <w:lang w:val="es-ES_tradnl"/>
              </w:rPr>
              <w:t>2</w:t>
            </w:r>
            <w:r w:rsidR="00677157">
              <w:rPr>
                <w:b/>
                <w:bCs/>
                <w:sz w:val="22"/>
                <w:szCs w:val="18"/>
                <w:lang w:val="es-ES_tradnl"/>
              </w:rPr>
              <w:t>021</w:t>
            </w:r>
          </w:p>
          <w:p w14:paraId="7A78A5A5" w14:textId="77777777" w:rsidR="00BC6E3B" w:rsidRP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</w:p>
          <w:p w14:paraId="278D1330" w14:textId="77777777" w:rsidR="00BC6E3B" w:rsidRDefault="00BC6E3B" w:rsidP="005F45E2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SOLICITUD DE RENUNCIA AL PROYECTO</w:t>
            </w:r>
          </w:p>
          <w:p w14:paraId="0177AC7F" w14:textId="5702F565" w:rsidR="00754553" w:rsidRPr="00AC05BA" w:rsidRDefault="00754553" w:rsidP="005F45E2">
            <w:pPr>
              <w:pStyle w:val="ESBHead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00B58FD5" w14:textId="77777777" w:rsidR="00BC6E3B" w:rsidRPr="0022238A" w:rsidRDefault="00BC6E3B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</w:p>
    <w:p w14:paraId="505B9454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58E172AE" w14:textId="77777777" w:rsid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el caso de proyectos coordinados la </w:t>
      </w:r>
      <w:r w:rsidR="000C1E7B">
        <w:rPr>
          <w:rFonts w:cs="Arial"/>
          <w:sz w:val="18"/>
          <w:szCs w:val="18"/>
        </w:rPr>
        <w:t xml:space="preserve">Renuncia al Subproyecto 1 supone la renuncia de todos los </w:t>
      </w:r>
      <w:r w:rsidR="003E0289">
        <w:rPr>
          <w:rFonts w:cs="Arial"/>
          <w:sz w:val="18"/>
          <w:szCs w:val="18"/>
        </w:rPr>
        <w:t>S</w:t>
      </w:r>
      <w:r w:rsidR="000C1E7B" w:rsidRPr="003E0289">
        <w:rPr>
          <w:rFonts w:cs="Arial"/>
          <w:sz w:val="18"/>
          <w:szCs w:val="18"/>
        </w:rPr>
        <w:t>ubproyectos.</w:t>
      </w:r>
      <w:r w:rsidR="003E0289">
        <w:rPr>
          <w:rFonts w:cs="Arial"/>
          <w:sz w:val="18"/>
          <w:szCs w:val="18"/>
        </w:rPr>
        <w:t xml:space="preserve"> No </w:t>
      </w:r>
      <w:r w:rsidR="00DF5809">
        <w:rPr>
          <w:rFonts w:cs="Arial"/>
          <w:sz w:val="18"/>
          <w:szCs w:val="18"/>
        </w:rPr>
        <w:t>obstante,</w:t>
      </w:r>
      <w:r w:rsidR="003E0289">
        <w:rPr>
          <w:rFonts w:cs="Arial"/>
          <w:sz w:val="18"/>
          <w:szCs w:val="18"/>
        </w:rPr>
        <w:t xml:space="preserve"> cada S</w:t>
      </w:r>
      <w:r w:rsidR="00812660" w:rsidRPr="003E0289">
        <w:rPr>
          <w:rFonts w:cs="Arial"/>
          <w:sz w:val="18"/>
          <w:szCs w:val="18"/>
        </w:rPr>
        <w:t>ubproyecto deberá solicitar su renuncia.</w:t>
      </w:r>
      <w:r w:rsidR="000C1E7B" w:rsidRPr="003E0289">
        <w:rPr>
          <w:rFonts w:cs="Arial"/>
          <w:sz w:val="18"/>
          <w:szCs w:val="18"/>
        </w:rPr>
        <w:t xml:space="preserve"> </w:t>
      </w:r>
    </w:p>
    <w:p w14:paraId="5BF94FC8" w14:textId="77777777" w:rsidR="00BC6E3B" w:rsidRDefault="00BC6E3B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BC6E3B" w:rsidRPr="005B747E" w14:paraId="30CB4989" w14:textId="77777777" w:rsidTr="00C12DCE">
        <w:tc>
          <w:tcPr>
            <w:tcW w:w="8644" w:type="dxa"/>
            <w:shd w:val="clear" w:color="auto" w:fill="auto"/>
          </w:tcPr>
          <w:p w14:paraId="06768BF1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0CE35FB1" w14:textId="77777777" w:rsidR="00BC6E3B" w:rsidRDefault="00BC6E3B" w:rsidP="00BC6E3B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En el caso de proyectos coordinados la solicitud de los subproyectos deberá ir firmada de forma manuscrita por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coordinador</w:t>
            </w:r>
            <w:r w:rsidR="00C750B5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del proyecto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09DAB330" w14:textId="77777777" w:rsidR="00BC6E3B" w:rsidRDefault="00BC6E3B" w:rsidP="00C12DCE">
            <w:pPr>
              <w:ind w:left="284"/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26190085" w14:textId="69D65D4F" w:rsidR="00BC6E3B" w:rsidRPr="005B747E" w:rsidRDefault="00BC6E3B" w:rsidP="00C12DCE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B747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DE61D7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renuncia a la ayuda.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llegue a los sistemas de tramitación de la Agencia.</w:t>
            </w:r>
          </w:p>
          <w:p w14:paraId="2835BE1E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01D0CEEF" w14:textId="77777777" w:rsidR="00BC6E3B" w:rsidRPr="00D25489" w:rsidRDefault="00BC6E3B" w:rsidP="00D25489">
      <w:pPr>
        <w:jc w:val="both"/>
        <w:rPr>
          <w:rFonts w:cs="Arial"/>
          <w:sz w:val="18"/>
          <w:szCs w:val="18"/>
        </w:rPr>
      </w:pPr>
    </w:p>
    <w:p w14:paraId="789413E8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63CCB393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F11F7D4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2F5D494C" w14:textId="77777777" w:rsidR="002C754E" w:rsidRDefault="002C75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TITULO:</w:t>
      </w:r>
    </w:p>
    <w:p w14:paraId="28D1B4D0" w14:textId="77777777" w:rsidR="00DF5809" w:rsidRDefault="00DF580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AREA:</w:t>
      </w:r>
    </w:p>
    <w:p w14:paraId="10125EFD" w14:textId="77777777" w:rsidR="00DF5809" w:rsidRPr="0022238A" w:rsidRDefault="00DF580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SUBAREA:</w:t>
      </w:r>
    </w:p>
    <w:p w14:paraId="2BD2D81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52B7DAF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7257366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16CFDC80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3F4AD95D" w14:textId="77777777" w:rsidR="000C1E7B" w:rsidRDefault="000C1E7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Contrato pre-doctoral: Si/No</w:t>
      </w:r>
    </w:p>
    <w:p w14:paraId="3581ADD6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4AF6B78B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Fecha de finalización </w:t>
      </w:r>
      <w:r w:rsidR="000C1E7B">
        <w:rPr>
          <w:rFonts w:cs="Arial"/>
          <w:sz w:val="18"/>
          <w:szCs w:val="18"/>
        </w:rPr>
        <w:t xml:space="preserve">resolución definitiva </w:t>
      </w:r>
      <w:r w:rsidRPr="0022238A">
        <w:rPr>
          <w:rFonts w:cs="Arial"/>
          <w:sz w:val="18"/>
          <w:szCs w:val="18"/>
        </w:rPr>
        <w:t>del proyecto:</w:t>
      </w:r>
    </w:p>
    <w:p w14:paraId="75EC304D" w14:textId="77777777" w:rsidR="00D25489" w:rsidRDefault="00D25489" w:rsidP="00D25489">
      <w:pPr>
        <w:rPr>
          <w:rStyle w:val="ESBBold"/>
          <w:rFonts w:cs="Arial"/>
          <w:szCs w:val="20"/>
        </w:rPr>
      </w:pPr>
    </w:p>
    <w:p w14:paraId="5B83F74D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</w:t>
      </w:r>
      <w:r>
        <w:rPr>
          <w:rStyle w:val="ESBBold"/>
          <w:rFonts w:cs="Arial"/>
          <w:sz w:val="18"/>
          <w:szCs w:val="18"/>
          <w:lang w:val="es-ES"/>
        </w:rPr>
        <w:t>1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0B33D02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27385A9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37F7CC7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386CA06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3A51F30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74E4E6B9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0C74343B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610479FF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03C91F2E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5BDDEA2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7012CC2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1C2F1C8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56666CF0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26E23BB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465D9007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0E6B473F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498E22D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29AB38" w14:textId="77777777" w:rsidR="00D25489" w:rsidRP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14:paraId="319A592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95A6CBC" w14:textId="77777777" w:rsidR="00857FCC" w:rsidRDefault="00857FCC" w:rsidP="00D25489">
      <w:pPr>
        <w:rPr>
          <w:rStyle w:val="ESBBold"/>
          <w:rFonts w:cs="Arial"/>
          <w:sz w:val="18"/>
          <w:szCs w:val="18"/>
        </w:rPr>
      </w:pPr>
    </w:p>
    <w:p w14:paraId="6D0A13AE" w14:textId="77777777" w:rsidR="003F1328" w:rsidRDefault="003F1328" w:rsidP="00D25489">
      <w:pPr>
        <w:rPr>
          <w:rStyle w:val="ESBBold"/>
          <w:rFonts w:cs="Arial"/>
          <w:sz w:val="18"/>
          <w:szCs w:val="18"/>
        </w:rPr>
      </w:pPr>
    </w:p>
    <w:p w14:paraId="7A4ADD4A" w14:textId="77777777" w:rsidR="00D25489" w:rsidRPr="0022238A" w:rsidRDefault="00D25489" w:rsidP="00D25489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 w:rsidR="000C1E7B">
        <w:rPr>
          <w:rStyle w:val="ESBBold"/>
          <w:rFonts w:cs="Arial"/>
          <w:sz w:val="18"/>
          <w:szCs w:val="18"/>
        </w:rPr>
        <w:t>Motivos de la solicitud de renuncia al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25186050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3339D6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E2B398F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B4C106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01EC12B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6E588D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EBF10C0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2F2402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294376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1DD0A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1DA113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5D2A179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</w:p>
    <w:p w14:paraId="5C8997E4" w14:textId="77777777" w:rsidR="007C0AC7" w:rsidRDefault="007C0AC7" w:rsidP="00D25489">
      <w:pPr>
        <w:rPr>
          <w:rStyle w:val="ESBBold"/>
          <w:rFonts w:cs="Arial"/>
          <w:sz w:val="18"/>
          <w:szCs w:val="18"/>
        </w:rPr>
      </w:pPr>
    </w:p>
    <w:p w14:paraId="2594E61D" w14:textId="77777777" w:rsidR="00D25489" w:rsidRPr="00123F3F" w:rsidRDefault="00D25489" w:rsidP="00D25489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0C1E7B"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14:paraId="5C4CA9AB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 w:rsidR="000C1E7B"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 w:rsidR="000C1E7B">
        <w:rPr>
          <w:rFonts w:cs="Arial"/>
          <w:i/>
          <w:sz w:val="16"/>
          <w:szCs w:val="16"/>
        </w:rPr>
        <w:t>solicitud de renuncia del proyecto y</w:t>
      </w:r>
      <w:r w:rsidRPr="00123F3F">
        <w:rPr>
          <w:rFonts w:cs="Arial"/>
          <w:i/>
          <w:sz w:val="16"/>
          <w:szCs w:val="16"/>
        </w:rPr>
        <w:t xml:space="preserve"> el </w:t>
      </w:r>
      <w:r w:rsidR="000C1E7B"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0415FBB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5A672360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41C5100A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005144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DE75D3B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FF062D2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40BE994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80CC40E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CCA3F80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5F2F95B" w14:textId="77777777"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554C21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FA6E8B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13B623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E33C3BA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2E8980E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01E10A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C70A52A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87D0A5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0024310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1D36AAA" w14:textId="77777777"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6B00241" w14:textId="77777777" w:rsidR="007C0AC7" w:rsidRDefault="007C0AC7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953610A" w14:textId="77777777" w:rsidR="00D25489" w:rsidRPr="008C2D30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14:paraId="4EBE85EA" w14:textId="77777777" w:rsidR="00DE6FFE" w:rsidRDefault="00DE6FF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7E242E35" w14:textId="77777777"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4D0D9D0A" w14:textId="77777777"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 o comprometidos:</w:t>
      </w:r>
    </w:p>
    <w:p w14:paraId="1E4E7728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433DE9EF" w14:textId="77777777"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39445CB4" w14:textId="77777777"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EA527EE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0F99453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BC1D34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B920D8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12DC6DA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4325E82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B605561" w14:textId="77777777"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B82DE5" w14:textId="77777777" w:rsidR="00D25489" w:rsidRPr="0022238A" w:rsidRDefault="00D25489" w:rsidP="00D25489">
      <w:pPr>
        <w:rPr>
          <w:rStyle w:val="ESBBold"/>
          <w:rFonts w:cs="Arial"/>
          <w:szCs w:val="20"/>
        </w:rPr>
      </w:pPr>
    </w:p>
    <w:p w14:paraId="29C5AB38" w14:textId="77777777" w:rsidR="00C05B46" w:rsidRDefault="00C05B46" w:rsidP="00C05B46">
      <w:pPr>
        <w:jc w:val="both"/>
        <w:rPr>
          <w:rStyle w:val="ESBBold"/>
          <w:rFonts w:cs="Arial"/>
          <w:b w:val="0"/>
        </w:rPr>
      </w:pPr>
    </w:p>
    <w:p w14:paraId="1F465518" w14:textId="77777777" w:rsidR="00C05B46" w:rsidRPr="00C05B46" w:rsidRDefault="00C05B46" w:rsidP="00C05B46">
      <w:pPr>
        <w:jc w:val="both"/>
        <w:rPr>
          <w:rStyle w:val="ESBBold"/>
          <w:rFonts w:cs="Arial"/>
          <w:b w:val="0"/>
        </w:rPr>
      </w:pPr>
    </w:p>
    <w:p w14:paraId="683B33B6" w14:textId="48842BDF" w:rsidR="00D25489" w:rsidRPr="0022238A" w:rsidRDefault="000465F2" w:rsidP="00D25489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lastRenderedPageBreak/>
        <w:pict w14:anchorId="1B8EDEC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22.05pt;margin-top:4.7pt;width:182.85pt;height:71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HaIkON4AAAAJAQAADwAAAGRycy9kb3ducmV2&#10;LnhtbEyPwU7DMBBE70j8g7VIXFDr0KbBhDgVQgLRG7QIrm7sJhH2OthuGv6e5QTH0TzNvq3Wk7Ns&#10;NCH2HiVczzNgBhuve2wlvO0eZwJYTAq1sh6NhG8TYV2fn1Wq1P6Er2bcppbRCMZSSehSGkrOY9MZ&#10;p+LcDwapO/jgVKIYWq6DOtG4s3yRZQV3qke60KnBPHSm+dwenQSRP48fcbN8eW+Kg71NVzfj01eQ&#10;8vJiur8DlsyU/mD41Sd1qMlp74+oI7MS8tVqQaiEIgdGvRA55T2BYpkDryv+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B2iJDjeAAAACQEAAA8AAAAAAAAAAAAAAAAAhAQAAGRy&#10;cy9kb3ducmV2LnhtbFBLBQYAAAAABAAEAPMAAACPBQAAAAA=&#10;">
            <v:textbox>
              <w:txbxContent>
                <w:p w14:paraId="063B5562" w14:textId="77777777" w:rsidR="00D25489" w:rsidRDefault="00D25489" w:rsidP="00D25489"/>
                <w:p w14:paraId="2D473B89" w14:textId="77777777" w:rsidR="00D25489" w:rsidRDefault="00D25489" w:rsidP="00D25489"/>
                <w:p w14:paraId="20C3D3AF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139C9D0B" w14:textId="77777777" w:rsidR="00D25489" w:rsidRDefault="001435E7" w:rsidP="00D25489">
                  <w:pPr>
                    <w:rPr>
                      <w:sz w:val="18"/>
                      <w:szCs w:val="18"/>
                    </w:rPr>
                  </w:pPr>
                  <w:r w:rsidRPr="001435E7">
                    <w:rPr>
                      <w:sz w:val="18"/>
                      <w:szCs w:val="18"/>
                    </w:rPr>
                    <w:t>Firma del/de la coordinador/a del proyecto (IP del subproyecto 1)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53055D85">
          <v:shape id="_x0000_s1027" type="#_x0000_t202" style="position:absolute;margin-left:1.2pt;margin-top:3.2pt;width:178pt;height:7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>
              <w:txbxContent>
                <w:p w14:paraId="7E423C75" w14:textId="77777777" w:rsidR="00D25489" w:rsidRDefault="00D25489" w:rsidP="00D25489"/>
                <w:p w14:paraId="4E1657B4" w14:textId="77777777" w:rsidR="00D25489" w:rsidRDefault="00D25489" w:rsidP="00D25489"/>
                <w:p w14:paraId="4A2F7054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18F51B7D" w14:textId="77777777" w:rsidR="00D25489" w:rsidRDefault="001435E7" w:rsidP="00D25489">
                  <w:pPr>
                    <w:rPr>
                      <w:sz w:val="18"/>
                      <w:szCs w:val="18"/>
                    </w:rPr>
                  </w:pPr>
                  <w:r w:rsidRPr="001435E7">
                    <w:rPr>
                      <w:sz w:val="18"/>
                      <w:szCs w:val="18"/>
                    </w:rPr>
                    <w:t>Firma del/de la investigador/a principal 2 (en su caso)</w:t>
                  </w:r>
                </w:p>
              </w:txbxContent>
            </v:textbox>
          </v:shape>
        </w:pict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423BBD96" w14:textId="77777777"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08E4EF9F" w14:textId="77777777" w:rsidR="00D25489" w:rsidRPr="0022238A" w:rsidRDefault="00D25489" w:rsidP="00D25489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C96F37" w14:textId="77777777" w:rsidR="00D25489" w:rsidRPr="0022238A" w:rsidRDefault="00D25489" w:rsidP="00D25489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37BC839F" w14:textId="77777777"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56124127" w14:textId="77777777"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155A5F92" w14:textId="77777777"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471114D1" w14:textId="77777777"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75587947" w14:textId="77777777" w:rsidR="00D25489" w:rsidRDefault="00D25489" w:rsidP="00D25489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E319373" w14:textId="77777777" w:rsidR="00D25489" w:rsidRDefault="006C39D9" w:rsidP="006C39D9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="00D25489"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="00D25489" w:rsidRPr="003F4E2F">
        <w:rPr>
          <w:rStyle w:val="ESBStandard1"/>
          <w:sz w:val="18"/>
          <w:szCs w:val="18"/>
        </w:rPr>
        <w:t>Fdo</w:t>
      </w:r>
      <w:r w:rsidR="00D25489">
        <w:rPr>
          <w:rStyle w:val="ESBStandard1"/>
          <w:sz w:val="18"/>
          <w:szCs w:val="18"/>
        </w:rPr>
        <w:t>.</w:t>
      </w:r>
      <w:r w:rsidR="00D25489">
        <w:rPr>
          <w:rStyle w:val="ESBStandard1"/>
        </w:rPr>
        <w:t xml:space="preserve">:                                                                           </w:t>
      </w:r>
      <w:r>
        <w:rPr>
          <w:rStyle w:val="ESBStandard1"/>
        </w:rPr>
        <w:t xml:space="preserve"> </w:t>
      </w:r>
      <w:r w:rsidR="00D25489" w:rsidRPr="003F4E2F">
        <w:rPr>
          <w:rStyle w:val="ESBStandard1"/>
          <w:sz w:val="18"/>
          <w:szCs w:val="18"/>
        </w:rPr>
        <w:t>Fdo</w:t>
      </w:r>
      <w:r w:rsidR="00D25489">
        <w:rPr>
          <w:rStyle w:val="ESBStandard1"/>
          <w:sz w:val="18"/>
          <w:szCs w:val="18"/>
        </w:rPr>
        <w:t>.</w:t>
      </w:r>
      <w:r w:rsidR="00D25489">
        <w:rPr>
          <w:rStyle w:val="ESBStandard1"/>
        </w:rPr>
        <w:t xml:space="preserve">:                </w:t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>
        <w:rPr>
          <w:rStyle w:val="ESBStandard1"/>
          <w:rFonts w:cs="Arial"/>
          <w:bCs/>
          <w:sz w:val="18"/>
          <w:szCs w:val="18"/>
        </w:rPr>
        <w:tab/>
        <w:t xml:space="preserve">  </w:t>
      </w:r>
      <w:r w:rsidR="00D25489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2EF289F4" w14:textId="77777777" w:rsidR="00D25489" w:rsidRPr="00BA73AA" w:rsidRDefault="00D25489" w:rsidP="00D25489">
      <w:pPr>
        <w:rPr>
          <w:rFonts w:cs="Arial"/>
          <w:bCs/>
          <w:sz w:val="18"/>
          <w:szCs w:val="18"/>
        </w:rPr>
      </w:pPr>
    </w:p>
    <w:p w14:paraId="29A3340D" w14:textId="77777777" w:rsidR="00D25489" w:rsidRPr="0022238A" w:rsidRDefault="00D25489" w:rsidP="00D25489">
      <w:pPr>
        <w:rPr>
          <w:rStyle w:val="ESBStandard1"/>
          <w:rFonts w:cs="Arial"/>
          <w:bCs/>
        </w:rPr>
      </w:pPr>
    </w:p>
    <w:p w14:paraId="7510AB77" w14:textId="77777777" w:rsidR="00B81300" w:rsidRPr="00D25489" w:rsidRDefault="00B81300" w:rsidP="00D25489"/>
    <w:sectPr w:rsidR="00B81300" w:rsidRPr="00D25489" w:rsidSect="005F45E2">
      <w:headerReference w:type="default" r:id="rId9"/>
      <w:footerReference w:type="default" r:id="rId10"/>
      <w:pgSz w:w="11906" w:h="16838" w:code="9"/>
      <w:pgMar w:top="1418" w:right="1701" w:bottom="1418" w:left="1701" w:header="73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B043" w14:textId="77777777" w:rsidR="0038233C" w:rsidRDefault="0038233C">
      <w:r>
        <w:separator/>
      </w:r>
    </w:p>
  </w:endnote>
  <w:endnote w:type="continuationSeparator" w:id="0">
    <w:p w14:paraId="62072002" w14:textId="77777777" w:rsidR="0038233C" w:rsidRDefault="003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922C" w14:textId="46170802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0BB5EE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F34913F" w14:textId="596E2D19" w:rsidR="00CA467D" w:rsidRPr="00CA467D" w:rsidRDefault="000465F2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  <w:lang w:val="es-ES_tradnl"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9" type="#_x0000_t202" style="position:absolute;left:0;text-align:left;margin-left:373.45pt;margin-top:-17.85pt;width:121.1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095C3295" w14:textId="77777777" w:rsidR="000465F2" w:rsidRDefault="000465F2" w:rsidP="000465F2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310D2B03" w14:textId="77777777" w:rsidR="000465F2" w:rsidRDefault="000465F2" w:rsidP="000465F2">
                <w:pPr>
                  <w:spacing w:line="140" w:lineRule="exact"/>
                  <w:rPr>
                    <w:sz w:val="14"/>
                  </w:rPr>
                </w:pPr>
              </w:p>
              <w:p w14:paraId="6137E45C" w14:textId="77777777" w:rsidR="000465F2" w:rsidRDefault="000465F2" w:rsidP="000465F2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1013EFE6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rFonts w:ascii="Times New Roman" w:hAnsi="Times New Roman"/>
        <w:noProof/>
        <w:szCs w:val="20"/>
      </w:rPr>
      <w:pict w14:anchorId="23926BBE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F262D3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433C3024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6AEDD9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770F9FEE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DE61D7">
      <w:rPr>
        <w:rFonts w:ascii="Times New Roman" w:hAnsi="Times New Roman"/>
        <w:noProof/>
        <w:szCs w:val="20"/>
      </w:rPr>
      <w:pict w14:anchorId="2D775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DE61D7">
      <w:rPr>
        <w:rFonts w:ascii="Times New Roman" w:hAnsi="Times New Roman"/>
        <w:noProof/>
        <w:szCs w:val="20"/>
      </w:rPr>
      <w:pict w14:anchorId="569AA867">
        <v:shape id="_x0000_i1027" type="#_x0000_t75" style="width:425pt;height:425pt;visibility:visible">
          <v:imagedata r:id="rId1" o:title=""/>
        </v:shape>
      </w:pict>
    </w:r>
  </w:p>
  <w:p w14:paraId="0EB4E2C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C6B9BF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74ACAA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4E27B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565B4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F90E8E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CB05446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A05E" w14:textId="77777777" w:rsidR="0038233C" w:rsidRDefault="0038233C">
      <w:r>
        <w:separator/>
      </w:r>
    </w:p>
  </w:footnote>
  <w:footnote w:type="continuationSeparator" w:id="0">
    <w:p w14:paraId="5CC80515" w14:textId="77777777" w:rsidR="0038233C" w:rsidRDefault="003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F5B0" w14:textId="1EDD43D8" w:rsidR="00DF2B92" w:rsidRDefault="000465F2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40250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5.5pt;height:68.5pt;visibility:visible;mso-wrap-style:square">
          <v:imagedata r:id="rId1" o:title="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84039780">
    <w:abstractNumId w:val="8"/>
  </w:num>
  <w:num w:numId="2" w16cid:durableId="444933405">
    <w:abstractNumId w:val="5"/>
  </w:num>
  <w:num w:numId="3" w16cid:durableId="299189819">
    <w:abstractNumId w:val="10"/>
  </w:num>
  <w:num w:numId="4" w16cid:durableId="316344838">
    <w:abstractNumId w:val="2"/>
  </w:num>
  <w:num w:numId="5" w16cid:durableId="932007761">
    <w:abstractNumId w:val="7"/>
  </w:num>
  <w:num w:numId="6" w16cid:durableId="498621722">
    <w:abstractNumId w:val="9"/>
  </w:num>
  <w:num w:numId="7" w16cid:durableId="2050908460">
    <w:abstractNumId w:val="4"/>
  </w:num>
  <w:num w:numId="8" w16cid:durableId="244265423">
    <w:abstractNumId w:val="12"/>
  </w:num>
  <w:num w:numId="9" w16cid:durableId="547227027">
    <w:abstractNumId w:val="0"/>
  </w:num>
  <w:num w:numId="10" w16cid:durableId="2490430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78479">
    <w:abstractNumId w:val="6"/>
  </w:num>
  <w:num w:numId="12" w16cid:durableId="1896970203">
    <w:abstractNumId w:val="11"/>
  </w:num>
  <w:num w:numId="13" w16cid:durableId="1510098783">
    <w:abstractNumId w:val="13"/>
  </w:num>
  <w:num w:numId="14" w16cid:durableId="139724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5F2"/>
    <w:rsid w:val="00081AAD"/>
    <w:rsid w:val="00084333"/>
    <w:rsid w:val="00095704"/>
    <w:rsid w:val="000A2EF1"/>
    <w:rsid w:val="000C1E7B"/>
    <w:rsid w:val="000C2AE2"/>
    <w:rsid w:val="000F0C89"/>
    <w:rsid w:val="000F377A"/>
    <w:rsid w:val="001139CE"/>
    <w:rsid w:val="001158B7"/>
    <w:rsid w:val="00127C5A"/>
    <w:rsid w:val="001402D0"/>
    <w:rsid w:val="001435E7"/>
    <w:rsid w:val="001C346F"/>
    <w:rsid w:val="00232CB7"/>
    <w:rsid w:val="00236012"/>
    <w:rsid w:val="00244173"/>
    <w:rsid w:val="002458F2"/>
    <w:rsid w:val="002637FD"/>
    <w:rsid w:val="00272AC9"/>
    <w:rsid w:val="002951F1"/>
    <w:rsid w:val="002C754E"/>
    <w:rsid w:val="002D1847"/>
    <w:rsid w:val="002D5738"/>
    <w:rsid w:val="002F704A"/>
    <w:rsid w:val="003140BD"/>
    <w:rsid w:val="003201FC"/>
    <w:rsid w:val="00347B2C"/>
    <w:rsid w:val="00353759"/>
    <w:rsid w:val="00356F47"/>
    <w:rsid w:val="00357962"/>
    <w:rsid w:val="00376263"/>
    <w:rsid w:val="0038233C"/>
    <w:rsid w:val="00391097"/>
    <w:rsid w:val="003A6489"/>
    <w:rsid w:val="003B3488"/>
    <w:rsid w:val="003C453A"/>
    <w:rsid w:val="003E0289"/>
    <w:rsid w:val="003E4278"/>
    <w:rsid w:val="003E55BE"/>
    <w:rsid w:val="003F1328"/>
    <w:rsid w:val="00404014"/>
    <w:rsid w:val="00434706"/>
    <w:rsid w:val="00437E47"/>
    <w:rsid w:val="00461C9B"/>
    <w:rsid w:val="004A7B7D"/>
    <w:rsid w:val="004B1CEC"/>
    <w:rsid w:val="004C6CB1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63B90"/>
    <w:rsid w:val="00567E80"/>
    <w:rsid w:val="005759D8"/>
    <w:rsid w:val="00575EF0"/>
    <w:rsid w:val="005876A7"/>
    <w:rsid w:val="00593701"/>
    <w:rsid w:val="005B21BA"/>
    <w:rsid w:val="005D2B0D"/>
    <w:rsid w:val="005E296B"/>
    <w:rsid w:val="005F45E2"/>
    <w:rsid w:val="00607E35"/>
    <w:rsid w:val="00625B4C"/>
    <w:rsid w:val="0063346A"/>
    <w:rsid w:val="00637A21"/>
    <w:rsid w:val="00663C9B"/>
    <w:rsid w:val="00676D07"/>
    <w:rsid w:val="00677157"/>
    <w:rsid w:val="006800D9"/>
    <w:rsid w:val="006A31E5"/>
    <w:rsid w:val="006C39D9"/>
    <w:rsid w:val="006F09DC"/>
    <w:rsid w:val="006F53AC"/>
    <w:rsid w:val="006F6E6F"/>
    <w:rsid w:val="0073028C"/>
    <w:rsid w:val="00732026"/>
    <w:rsid w:val="00733C11"/>
    <w:rsid w:val="00750BAF"/>
    <w:rsid w:val="00753251"/>
    <w:rsid w:val="00754553"/>
    <w:rsid w:val="0076681D"/>
    <w:rsid w:val="00777659"/>
    <w:rsid w:val="007779B1"/>
    <w:rsid w:val="00787F5C"/>
    <w:rsid w:val="007A1495"/>
    <w:rsid w:val="007B4F76"/>
    <w:rsid w:val="007C0AC7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744E"/>
    <w:rsid w:val="00967C9B"/>
    <w:rsid w:val="00987FB2"/>
    <w:rsid w:val="009B5B09"/>
    <w:rsid w:val="009B7DB5"/>
    <w:rsid w:val="00A2547C"/>
    <w:rsid w:val="00A3013E"/>
    <w:rsid w:val="00A3306D"/>
    <w:rsid w:val="00A534CA"/>
    <w:rsid w:val="00A90E12"/>
    <w:rsid w:val="00AF7C82"/>
    <w:rsid w:val="00B1570D"/>
    <w:rsid w:val="00B175E0"/>
    <w:rsid w:val="00B23392"/>
    <w:rsid w:val="00B436ED"/>
    <w:rsid w:val="00B45FB3"/>
    <w:rsid w:val="00B81300"/>
    <w:rsid w:val="00B91022"/>
    <w:rsid w:val="00BA559C"/>
    <w:rsid w:val="00BC6E3B"/>
    <w:rsid w:val="00C05B46"/>
    <w:rsid w:val="00C12DCE"/>
    <w:rsid w:val="00C14D6D"/>
    <w:rsid w:val="00C20AFF"/>
    <w:rsid w:val="00C21A15"/>
    <w:rsid w:val="00C30B50"/>
    <w:rsid w:val="00C31D58"/>
    <w:rsid w:val="00C5258B"/>
    <w:rsid w:val="00C5498C"/>
    <w:rsid w:val="00C6219E"/>
    <w:rsid w:val="00C750B5"/>
    <w:rsid w:val="00C75356"/>
    <w:rsid w:val="00C87DA2"/>
    <w:rsid w:val="00C9007E"/>
    <w:rsid w:val="00C93945"/>
    <w:rsid w:val="00CA467D"/>
    <w:rsid w:val="00CA5FC7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431A1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E61D7"/>
    <w:rsid w:val="00DE6FFE"/>
    <w:rsid w:val="00DF1CC2"/>
    <w:rsid w:val="00DF2B92"/>
    <w:rsid w:val="00DF5809"/>
    <w:rsid w:val="00E233BA"/>
    <w:rsid w:val="00E340C6"/>
    <w:rsid w:val="00E343D3"/>
    <w:rsid w:val="00E346BB"/>
    <w:rsid w:val="00E60E4D"/>
    <w:rsid w:val="00E6272F"/>
    <w:rsid w:val="00E66BEA"/>
    <w:rsid w:val="00E83216"/>
    <w:rsid w:val="00E86472"/>
    <w:rsid w:val="00E87E7B"/>
    <w:rsid w:val="00E92A33"/>
    <w:rsid w:val="00EA2E6A"/>
    <w:rsid w:val="00EA361E"/>
    <w:rsid w:val="00EB1FFF"/>
    <w:rsid w:val="00EC3788"/>
    <w:rsid w:val="00ED634D"/>
    <w:rsid w:val="00EE69CC"/>
    <w:rsid w:val="00EF400A"/>
    <w:rsid w:val="00F2467C"/>
    <w:rsid w:val="00F410A6"/>
    <w:rsid w:val="00F52681"/>
    <w:rsid w:val="00F55D4F"/>
    <w:rsid w:val="00F73ABB"/>
    <w:rsid w:val="00FE0802"/>
    <w:rsid w:val="00FE2C80"/>
    <w:rsid w:val="00FE35D0"/>
    <w:rsid w:val="00FE477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15BA429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8DDA-F250-43AA-ABA2-C4771098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3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2332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2024-01-18T17:01:00Z</dcterms:created>
  <dcterms:modified xsi:type="dcterms:W3CDTF">2024-01-19T15:47:00Z</dcterms:modified>
</cp:coreProperties>
</file>