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8E1F8F" w:rsidRPr="00B5593E" w14:paraId="2FD3BABA" w14:textId="77777777" w:rsidTr="003B0D6B">
        <w:tc>
          <w:tcPr>
            <w:tcW w:w="8644" w:type="dxa"/>
            <w:shd w:val="clear" w:color="auto" w:fill="DDDDDD"/>
          </w:tcPr>
          <w:p w14:paraId="4ABE2AA5" w14:textId="77777777" w:rsidR="008E1F8F" w:rsidRPr="00B5593E" w:rsidRDefault="008E1F8F" w:rsidP="003B0D6B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C76CFA2" w14:textId="7777777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PROYECTOS DE I+D+I</w:t>
            </w:r>
          </w:p>
          <w:p w14:paraId="750875EE" w14:textId="77777777" w:rsid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«</w:t>
            </w:r>
            <w:r w:rsidR="00640F78"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PRUEBAS DE CONCEPTO» </w:t>
            </w:r>
            <w:r w:rsidR="00C77574">
              <w:rPr>
                <w:rFonts w:cs="Arial"/>
                <w:b/>
                <w:bCs/>
                <w:sz w:val="24"/>
                <w:szCs w:val="18"/>
                <w:lang w:val="es-ES_tradnl"/>
              </w:rPr>
              <w:t>2022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</w:t>
            </w:r>
          </w:p>
          <w:p w14:paraId="60A123DE" w14:textId="7777777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</w:p>
          <w:p w14:paraId="20E9F7F5" w14:textId="77777777" w:rsid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SOLICITUD DE CAMBIO DE INVESTIGADOR</w:t>
            </w:r>
            <w:r w:rsidR="00516C22">
              <w:rPr>
                <w:rFonts w:cs="Arial"/>
                <w:b/>
                <w:bCs/>
                <w:sz w:val="24"/>
                <w:szCs w:val="18"/>
                <w:lang w:val="es-ES_tradnl"/>
              </w:rPr>
              <w:t>/A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PRINCIPAL (IP)</w:t>
            </w:r>
          </w:p>
          <w:p w14:paraId="4ADA3297" w14:textId="77777777" w:rsidR="004709EC" w:rsidRPr="00B5593E" w:rsidRDefault="004709EC" w:rsidP="008E1F8F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68AF2C50" w14:textId="77777777" w:rsidR="008E1F8F" w:rsidRPr="008E1F8F" w:rsidRDefault="008E1F8F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2343E27D" w14:textId="77777777" w:rsidR="00EF3577" w:rsidRDefault="00EF3577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E549EB0" w14:textId="77777777" w:rsidR="00C15C04" w:rsidRPr="00BA1E91" w:rsidRDefault="0063346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Se podrá solicitar la modificación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del proyecto, siempre que sea por motivos justificados (finalización de su relación laboral con la entidad beneficiaria de la ayuda, jubilación, nombramiento en servicios especiales…), y que se proponga a una persona para sustituirlo. </w:t>
      </w:r>
    </w:p>
    <w:p w14:paraId="0F58B882" w14:textId="77777777" w:rsidR="00C15C04" w:rsidRPr="00BA1E91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9AAFC5C" w14:textId="77777777" w:rsidR="00C15C04" w:rsidRPr="00A840C3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No se podrá autorizar el cambio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cuando la pérdida de vinculación sea consecuencia del incumplimiento por parte de la entidad del compromiso de </w:t>
      </w:r>
      <w:r w:rsidRPr="00A840C3">
        <w:rPr>
          <w:rFonts w:cs="Arial"/>
          <w:color w:val="000000"/>
          <w:sz w:val="18"/>
          <w:szCs w:val="18"/>
        </w:rPr>
        <w:t>mantenimiento de vinculación.</w:t>
      </w:r>
      <w:r w:rsidR="004E7387" w:rsidRPr="00A840C3">
        <w:rPr>
          <w:rFonts w:cs="Arial"/>
          <w:color w:val="000000"/>
          <w:sz w:val="18"/>
          <w:szCs w:val="18"/>
        </w:rPr>
        <w:t xml:space="preserve"> </w:t>
      </w:r>
    </w:p>
    <w:p w14:paraId="0FA04AEA" w14:textId="77777777" w:rsidR="00C15C04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3669F4B" w14:textId="77777777" w:rsidR="001C0FBA" w:rsidRDefault="00554A3D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54A3D">
        <w:rPr>
          <w:rFonts w:cs="Arial"/>
          <w:color w:val="000000"/>
          <w:sz w:val="18"/>
          <w:szCs w:val="18"/>
        </w:rPr>
        <w:t>Excepcionalmente, en el caso de que el proyecto del que deriva fuera dirigido por un/a único/a IP y, en la fecha indicada en el primer párrafo de este apartado, esta persona no pudiera dirigir el proyecto de prueba de concepto por haberse jubilado, no encontrase en servicio activo o haber fallecido, el proyecto de prueba de concepto podrá ser dirigido por otra persona que haya participado en el equipo de investigación del proyecto del que deriva y que cumpla los requisitos establecidos en el apartado 3. Lo dispuesto anteriormente también será aplicable a aquellos proyectos que fueron dirigidos por dos IP y en ambas personas concurran las situaciones indicadas.</w:t>
      </w:r>
    </w:p>
    <w:p w14:paraId="62F9C122" w14:textId="77777777" w:rsidR="001C0FBA" w:rsidRPr="00CC6D13" w:rsidRDefault="001C0FB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22731ABB" w14:textId="77777777" w:rsidR="0063346A" w:rsidRPr="00CC6D13" w:rsidRDefault="0063346A" w:rsidP="000214C0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8"/>
          <w:szCs w:val="18"/>
        </w:rPr>
      </w:pPr>
      <w:r w:rsidRPr="00554A3D">
        <w:rPr>
          <w:rFonts w:cs="Arial"/>
          <w:b/>
          <w:color w:val="000000"/>
          <w:sz w:val="18"/>
          <w:szCs w:val="18"/>
        </w:rPr>
        <w:t>El</w:t>
      </w:r>
      <w:r w:rsidR="006D7840" w:rsidRPr="00554A3D">
        <w:rPr>
          <w:rFonts w:cs="Arial"/>
          <w:b/>
          <w:color w:val="000000"/>
          <w:sz w:val="18"/>
          <w:szCs w:val="18"/>
        </w:rPr>
        <w:t>/La</w:t>
      </w:r>
      <w:r w:rsidRPr="00554A3D">
        <w:rPr>
          <w:rFonts w:cs="Arial"/>
          <w:b/>
          <w:color w:val="000000"/>
          <w:sz w:val="18"/>
          <w:szCs w:val="18"/>
        </w:rPr>
        <w:t xml:space="preserve"> nuevo</w:t>
      </w:r>
      <w:r w:rsidR="006D7840" w:rsidRPr="00554A3D">
        <w:rPr>
          <w:rFonts w:cs="Arial"/>
          <w:b/>
          <w:color w:val="000000"/>
          <w:sz w:val="18"/>
          <w:szCs w:val="18"/>
        </w:rPr>
        <w:t>/a</w:t>
      </w:r>
      <w:r w:rsidRPr="00554A3D">
        <w:rPr>
          <w:rFonts w:cs="Arial"/>
          <w:b/>
          <w:color w:val="000000"/>
          <w:sz w:val="18"/>
          <w:szCs w:val="18"/>
        </w:rPr>
        <w:t xml:space="preserve"> IP deberá cumplir los mismos requisitos administrativos que el anterior</w:t>
      </w:r>
      <w:r w:rsidR="00C15C04" w:rsidRPr="00554A3D">
        <w:rPr>
          <w:rFonts w:cs="Arial"/>
          <w:b/>
          <w:color w:val="000000"/>
          <w:sz w:val="18"/>
          <w:szCs w:val="18"/>
        </w:rPr>
        <w:t xml:space="preserve">, así mismo deberá tener una trayectoria científico-técnica adecuada y capacidad para </w:t>
      </w:r>
      <w:r w:rsidR="003B73BD" w:rsidRPr="00554A3D">
        <w:rPr>
          <w:rFonts w:cs="Arial"/>
          <w:b/>
          <w:color w:val="000000"/>
          <w:sz w:val="18"/>
          <w:szCs w:val="18"/>
        </w:rPr>
        <w:t>liderar y</w:t>
      </w:r>
      <w:r w:rsidR="00C15C04" w:rsidRPr="00554A3D">
        <w:rPr>
          <w:rFonts w:cs="Arial"/>
          <w:b/>
          <w:color w:val="000000"/>
          <w:sz w:val="18"/>
          <w:szCs w:val="18"/>
        </w:rPr>
        <w:t xml:space="preserve"> gestionar el proyecto.</w:t>
      </w:r>
      <w:r w:rsidR="001C0FBA">
        <w:rPr>
          <w:rFonts w:cs="Arial"/>
          <w:b/>
          <w:color w:val="000000"/>
          <w:sz w:val="18"/>
          <w:szCs w:val="18"/>
        </w:rPr>
        <w:t xml:space="preserve"> </w:t>
      </w:r>
    </w:p>
    <w:p w14:paraId="34D5488F" w14:textId="77777777" w:rsidR="0063346A" w:rsidRPr="00EC5149" w:rsidRDefault="0063346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54D5A81" w14:textId="77777777" w:rsidR="003B73BD" w:rsidRPr="00CC6D13" w:rsidRDefault="0063346A" w:rsidP="000214C0">
      <w:pPr>
        <w:jc w:val="both"/>
        <w:rPr>
          <w:rFonts w:cs="Arial"/>
          <w:color w:val="000000"/>
          <w:sz w:val="18"/>
          <w:szCs w:val="18"/>
        </w:rPr>
      </w:pPr>
      <w:r w:rsidRPr="00EC5149">
        <w:rPr>
          <w:rFonts w:cs="Arial"/>
          <w:color w:val="000000"/>
          <w:sz w:val="18"/>
          <w:szCs w:val="18"/>
        </w:rPr>
        <w:t xml:space="preserve">En el caso en que el proyecto hubiera sido solicitado con dos IP, solo se admitirá la baja sin sustitución de alguno de ellos </w:t>
      </w:r>
      <w:r w:rsidR="000214C0">
        <w:rPr>
          <w:rFonts w:cs="Arial"/>
          <w:color w:val="000000"/>
          <w:sz w:val="18"/>
          <w:szCs w:val="18"/>
        </w:rPr>
        <w:t>en casos excepcionales</w:t>
      </w:r>
      <w:r w:rsidRPr="00EC5149">
        <w:rPr>
          <w:rFonts w:cs="Arial"/>
          <w:color w:val="000000"/>
          <w:sz w:val="18"/>
          <w:szCs w:val="18"/>
        </w:rPr>
        <w:t>, y siempre que se justifique que el proyecto puede ser ejecutado con las mismas condiciones científico-técnicas por un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IP.</w:t>
      </w:r>
      <w:r w:rsidR="003B73BD" w:rsidRPr="00CC6D13">
        <w:rPr>
          <w:rFonts w:cs="Arial"/>
          <w:color w:val="000000"/>
          <w:sz w:val="24"/>
        </w:rPr>
        <w:t xml:space="preserve"> </w:t>
      </w:r>
      <w:r w:rsidR="003B73BD" w:rsidRPr="00CC6D13">
        <w:rPr>
          <w:rFonts w:cs="Arial"/>
          <w:color w:val="000000"/>
          <w:sz w:val="18"/>
          <w:szCs w:val="18"/>
        </w:rPr>
        <w:t>Si el proyecto ha sido aprobado con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 no podrá autorizarse la incorporación de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IP2, al considerarse esta modificación un cambio en los aspectos fundamentales de las condiciones de ejecución aprobadas</w:t>
      </w:r>
    </w:p>
    <w:p w14:paraId="33960EC9" w14:textId="77777777" w:rsidR="003B73BD" w:rsidRPr="00CC6D13" w:rsidRDefault="003B73BD" w:rsidP="000214C0">
      <w:pPr>
        <w:jc w:val="both"/>
        <w:rPr>
          <w:rFonts w:cs="Arial"/>
          <w:color w:val="000000"/>
          <w:sz w:val="18"/>
          <w:szCs w:val="18"/>
        </w:rPr>
      </w:pPr>
    </w:p>
    <w:p w14:paraId="1EC1FBAE" w14:textId="77777777" w:rsidR="00A840C3" w:rsidRDefault="003B73BD" w:rsidP="000214C0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  <w:r w:rsidRPr="00EC5149">
        <w:rPr>
          <w:rFonts w:cs="Arial"/>
          <w:color w:val="000000"/>
          <w:sz w:val="18"/>
          <w:szCs w:val="18"/>
          <w:lang w:val="es-ES"/>
        </w:rPr>
        <w:t>En el caso en que el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/la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nuevo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IP propuesto</w:t>
      </w:r>
      <w:r w:rsidR="000214C0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tenga vinculación con una entidad beneficiaria diferente a la entidad beneficiaria del proyecto, únicamente se autorizar</w:t>
      </w:r>
      <w:r w:rsidR="000214C0">
        <w:rPr>
          <w:rFonts w:cs="Arial"/>
          <w:color w:val="000000"/>
          <w:sz w:val="18"/>
          <w:szCs w:val="18"/>
          <w:lang w:val="es-ES"/>
        </w:rPr>
        <w:t>á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dicho cambio en el caso en que este motivo no afecte al desarrollo del proyecto</w:t>
      </w:r>
      <w:r w:rsidR="00DB6B73" w:rsidRPr="00EC5149">
        <w:rPr>
          <w:rFonts w:cs="Arial"/>
          <w:color w:val="000000"/>
          <w:sz w:val="18"/>
          <w:szCs w:val="18"/>
          <w:lang w:val="es-ES"/>
        </w:rPr>
        <w:t xml:space="preserve"> 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>ni a los aspectos fundamentales que hayan sido determinantes en la evaluación para la concesión de la ayuda (viabilidad, equipo de investigación, etc</w:t>
      </w:r>
      <w:r w:rsidR="000214C0">
        <w:rPr>
          <w:rStyle w:val="ESBBold"/>
          <w:rFonts w:cs="Arial"/>
          <w:b w:val="0"/>
          <w:sz w:val="18"/>
          <w:szCs w:val="18"/>
          <w:lang w:val="es-ES"/>
        </w:rPr>
        <w:t>.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 xml:space="preserve">) </w:t>
      </w:r>
    </w:p>
    <w:p w14:paraId="12E100B4" w14:textId="77777777" w:rsidR="00A840C3" w:rsidRDefault="00A840C3" w:rsidP="000214C0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5CE4BF99" w14:textId="77777777" w:rsidR="00B152F0" w:rsidRPr="00704E05" w:rsidRDefault="00B152F0" w:rsidP="00B152F0">
      <w:pPr>
        <w:pStyle w:val="ESBHead"/>
        <w:jc w:val="both"/>
        <w:outlineLvl w:val="0"/>
        <w:rPr>
          <w:rFonts w:cs="Arial"/>
          <w:b/>
          <w:color w:val="000000"/>
          <w:sz w:val="18"/>
          <w:szCs w:val="18"/>
        </w:rPr>
      </w:pPr>
      <w:r w:rsidRPr="00D04F68">
        <w:rPr>
          <w:rFonts w:cs="Arial"/>
          <w:b/>
          <w:color w:val="000000"/>
          <w:sz w:val="18"/>
          <w:szCs w:val="18"/>
        </w:rPr>
        <w:t>En caso de que e/la nuevo/a IP propuesto/a esté vinculado/a a una entidad diferente de la entidad beneficiaria, se recuerda que únicamente la entidad beneficiaria del proyecto podrá justificar los gastos realizados en el marco del mismo.</w:t>
      </w:r>
    </w:p>
    <w:p w14:paraId="4E9731FD" w14:textId="77777777" w:rsidR="00EF3577" w:rsidRPr="00BA1E91" w:rsidRDefault="00EF3577" w:rsidP="0063346A">
      <w:pPr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126362" w14:paraId="0106AB36" w14:textId="77777777" w:rsidTr="003B0D6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196595D9" w14:textId="77777777" w:rsidR="008E1F8F" w:rsidRPr="00126362" w:rsidRDefault="008E1F8F" w:rsidP="003B0D6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9325EA0" w14:textId="77777777" w:rsidR="008E1F8F" w:rsidRPr="00126362" w:rsidRDefault="008E1F8F" w:rsidP="008E1F8F">
            <w:pPr>
              <w:numPr>
                <w:ilvl w:val="0"/>
                <w:numId w:val="14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4C651430" w14:textId="77777777" w:rsidR="008E1F8F" w:rsidRDefault="008E1F8F" w:rsidP="003B0D6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5CC45D23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40E18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40E1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29099A" w:rsidRPr="002A0C7C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40E18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7435F089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459BC64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19D35A7" w14:textId="77777777" w:rsidR="00EF3577" w:rsidRDefault="00EF3577" w:rsidP="00EF3577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efectuados deberán incorporarse a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 informe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571FFBAB" w14:textId="77777777" w:rsidR="008E1F8F" w:rsidRPr="00126362" w:rsidRDefault="008E1F8F" w:rsidP="008E1F8F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7E2F328" w14:textId="77777777" w:rsidR="0063346A" w:rsidRDefault="0063346A" w:rsidP="0063346A">
      <w:pPr>
        <w:pStyle w:val="ESBHead"/>
        <w:jc w:val="left"/>
        <w:outlineLvl w:val="0"/>
        <w:rPr>
          <w:rFonts w:cs="Arial"/>
          <w:sz w:val="18"/>
          <w:szCs w:val="18"/>
          <w:lang w:val="es-ES"/>
        </w:rPr>
      </w:pPr>
    </w:p>
    <w:p w14:paraId="58973CBE" w14:textId="77777777" w:rsidR="0063346A" w:rsidRPr="00BA1E91" w:rsidRDefault="0063346A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BA1E91">
        <w:rPr>
          <w:rStyle w:val="ESBBold"/>
          <w:rFonts w:cs="Arial"/>
          <w:sz w:val="18"/>
          <w:szCs w:val="18"/>
          <w:lang w:val="es-ES"/>
        </w:rPr>
        <w:lastRenderedPageBreak/>
        <w:t>1. Datos del proyecto</w:t>
      </w:r>
      <w:r w:rsidR="00566DB3">
        <w:rPr>
          <w:rStyle w:val="ESBBold"/>
          <w:rFonts w:cs="Arial"/>
          <w:sz w:val="18"/>
          <w:szCs w:val="18"/>
          <w:lang w:val="es-ES"/>
        </w:rPr>
        <w:t>:</w:t>
      </w:r>
    </w:p>
    <w:p w14:paraId="3D022A1A" w14:textId="77777777" w:rsidR="0063346A" w:rsidRPr="00EC5149" w:rsidRDefault="0063346A" w:rsidP="0063346A">
      <w:pPr>
        <w:pStyle w:val="ESBHead"/>
        <w:jc w:val="left"/>
        <w:outlineLvl w:val="0"/>
        <w:rPr>
          <w:rFonts w:cs="Arial"/>
          <w:b/>
          <w:sz w:val="18"/>
          <w:szCs w:val="18"/>
          <w:lang w:val="es-ES"/>
        </w:rPr>
      </w:pPr>
    </w:p>
    <w:p w14:paraId="17160290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REFERENCIA:</w:t>
      </w:r>
    </w:p>
    <w:p w14:paraId="426CFCFE" w14:textId="77777777" w:rsidR="00EF49EA" w:rsidRPr="00BA1E91" w:rsidRDefault="00EF3577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EF49EA" w:rsidRPr="00BA1E91">
        <w:rPr>
          <w:rFonts w:cs="Arial"/>
          <w:b/>
          <w:sz w:val="18"/>
          <w:szCs w:val="18"/>
        </w:rPr>
        <w:t>TULO:</w:t>
      </w:r>
    </w:p>
    <w:p w14:paraId="6A327C54" w14:textId="77777777" w:rsidR="004F05F2" w:rsidRPr="00BA1E91" w:rsidRDefault="00EF3577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F05F2" w:rsidRPr="00BA1E91">
        <w:rPr>
          <w:rFonts w:cs="Arial"/>
          <w:b/>
          <w:sz w:val="18"/>
          <w:szCs w:val="18"/>
        </w:rPr>
        <w:t>REA:</w:t>
      </w:r>
    </w:p>
    <w:p w14:paraId="2DD89D79" w14:textId="77777777" w:rsidR="004F05F2" w:rsidRPr="00BA1E91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SUB</w:t>
      </w:r>
      <w:r w:rsidR="00EF3577">
        <w:rPr>
          <w:rFonts w:cs="Arial"/>
          <w:b/>
          <w:sz w:val="18"/>
          <w:szCs w:val="18"/>
        </w:rPr>
        <w:t>Á</w:t>
      </w:r>
      <w:r w:rsidRPr="00BA1E91">
        <w:rPr>
          <w:rFonts w:cs="Arial"/>
          <w:b/>
          <w:sz w:val="18"/>
          <w:szCs w:val="18"/>
        </w:rPr>
        <w:t>REA:</w:t>
      </w:r>
    </w:p>
    <w:p w14:paraId="6A1E0791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Entidad beneficiaria: </w:t>
      </w:r>
    </w:p>
    <w:p w14:paraId="1D15330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Centro: </w:t>
      </w:r>
    </w:p>
    <w:p w14:paraId="51523B0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1 (IP 1):</w:t>
      </w:r>
    </w:p>
    <w:p w14:paraId="5AAE4B16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2 (IP 2), si procede:</w:t>
      </w:r>
    </w:p>
    <w:p w14:paraId="6B836DE5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Fecha </w:t>
      </w:r>
      <w:r w:rsidR="00371835" w:rsidRPr="00EC5149">
        <w:rPr>
          <w:rFonts w:cs="Arial"/>
          <w:sz w:val="18"/>
          <w:szCs w:val="18"/>
        </w:rPr>
        <w:t xml:space="preserve">de </w:t>
      </w:r>
      <w:r w:rsidR="00BA1E91" w:rsidRPr="00BA1E91">
        <w:rPr>
          <w:rFonts w:cs="Arial"/>
          <w:sz w:val="18"/>
          <w:szCs w:val="18"/>
        </w:rPr>
        <w:t>inicio</w:t>
      </w:r>
      <w:r w:rsidR="00371835" w:rsidRPr="00BA1E91">
        <w:rPr>
          <w:rFonts w:cs="Arial"/>
          <w:sz w:val="18"/>
          <w:szCs w:val="18"/>
        </w:rPr>
        <w:t xml:space="preserve"> del proyecto:</w:t>
      </w:r>
    </w:p>
    <w:p w14:paraId="2C1BE167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Fecha </w:t>
      </w:r>
      <w:r w:rsidR="00371835" w:rsidRPr="00BA1E91">
        <w:rPr>
          <w:rFonts w:cs="Arial"/>
          <w:sz w:val="18"/>
          <w:szCs w:val="18"/>
        </w:rPr>
        <w:t xml:space="preserve">de </w:t>
      </w:r>
      <w:r w:rsidRPr="00BA1E91">
        <w:rPr>
          <w:rFonts w:cs="Arial"/>
          <w:sz w:val="18"/>
          <w:szCs w:val="18"/>
        </w:rPr>
        <w:t>fin</w:t>
      </w:r>
      <w:r w:rsidR="00371835" w:rsidRPr="00BA1E91">
        <w:rPr>
          <w:rFonts w:cs="Arial"/>
          <w:sz w:val="18"/>
          <w:szCs w:val="18"/>
        </w:rPr>
        <w:t>alización del proyecto</w:t>
      </w:r>
      <w:r w:rsidRPr="00BA1E91">
        <w:rPr>
          <w:rFonts w:cs="Arial"/>
          <w:sz w:val="18"/>
          <w:szCs w:val="18"/>
        </w:rPr>
        <w:t>:</w:t>
      </w:r>
    </w:p>
    <w:p w14:paraId="44A305F5" w14:textId="77777777" w:rsidR="0063346A" w:rsidRPr="00BA1E91" w:rsidRDefault="0063346A" w:rsidP="0063346A">
      <w:pPr>
        <w:rPr>
          <w:rFonts w:cs="Arial"/>
          <w:b/>
          <w:bCs/>
          <w:sz w:val="18"/>
          <w:szCs w:val="18"/>
        </w:rPr>
      </w:pPr>
    </w:p>
    <w:p w14:paraId="3D28642B" w14:textId="77777777" w:rsidR="0005148F" w:rsidRPr="00270A23" w:rsidRDefault="0005148F" w:rsidP="0005148F">
      <w:pPr>
        <w:rPr>
          <w:rFonts w:cs="Arial"/>
          <w:b/>
          <w:bCs/>
          <w:sz w:val="18"/>
          <w:szCs w:val="18"/>
        </w:rPr>
      </w:pPr>
    </w:p>
    <w:p w14:paraId="51978921" w14:textId="77777777" w:rsidR="008219F4" w:rsidRPr="00270A23" w:rsidRDefault="008219F4" w:rsidP="0063346A">
      <w:pPr>
        <w:rPr>
          <w:rFonts w:cs="Arial"/>
          <w:b/>
          <w:bCs/>
          <w:sz w:val="18"/>
          <w:szCs w:val="18"/>
        </w:rPr>
      </w:pPr>
    </w:p>
    <w:p w14:paraId="3D74AA14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  <w:r w:rsidRPr="0016423B">
        <w:rPr>
          <w:rStyle w:val="ESBBold"/>
          <w:rFonts w:cs="Arial"/>
          <w:sz w:val="18"/>
          <w:szCs w:val="18"/>
        </w:rPr>
        <w:t xml:space="preserve">2. </w:t>
      </w:r>
      <w:r w:rsidRPr="0016423B">
        <w:rPr>
          <w:rFonts w:cs="Arial"/>
          <w:b/>
          <w:bCs/>
          <w:sz w:val="18"/>
          <w:szCs w:val="18"/>
        </w:rPr>
        <w:t>Motivos del cambio</w:t>
      </w:r>
      <w:r w:rsidR="00566DB3">
        <w:rPr>
          <w:rFonts w:cs="Arial"/>
          <w:b/>
          <w:bCs/>
          <w:sz w:val="18"/>
          <w:szCs w:val="18"/>
        </w:rPr>
        <w:t>:</w:t>
      </w:r>
    </w:p>
    <w:p w14:paraId="3FAD9B1B" w14:textId="77777777" w:rsidR="00566DB3" w:rsidRPr="0016423B" w:rsidRDefault="00566DB3" w:rsidP="0063346A">
      <w:pPr>
        <w:rPr>
          <w:rStyle w:val="ESBBold"/>
          <w:rFonts w:cs="Arial"/>
          <w:sz w:val="18"/>
          <w:szCs w:val="18"/>
        </w:rPr>
      </w:pPr>
    </w:p>
    <w:p w14:paraId="02242C7C" w14:textId="77777777" w:rsidR="0063346A" w:rsidRPr="008E1F8F" w:rsidRDefault="00EB3EF6" w:rsidP="00EF357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16423B">
        <w:rPr>
          <w:rStyle w:val="ESBStandard1"/>
          <w:rFonts w:cs="Arial"/>
          <w:bCs/>
          <w:i/>
          <w:sz w:val="18"/>
          <w:szCs w:val="18"/>
        </w:rPr>
        <w:t>Justifique adecuadamente los motivos del cambio, la fecha prevista para el mismo y las previsiones respecto de la ejecución del</w:t>
      </w:r>
      <w:r w:rsidRPr="008E1F8F">
        <w:rPr>
          <w:rStyle w:val="ESBStandard1"/>
          <w:rFonts w:cs="Arial"/>
          <w:bCs/>
          <w:i/>
          <w:sz w:val="18"/>
          <w:szCs w:val="18"/>
        </w:rPr>
        <w:t xml:space="preserve"> proyecto para asegurar el cumplimiento de objetivos y la viabilidad </w:t>
      </w:r>
      <w:proofErr w:type="gramStart"/>
      <w:r w:rsidRPr="008E1F8F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 w:rsidR="00907990" w:rsidRPr="008E1F8F">
        <w:rPr>
          <w:rStyle w:val="ESBStandard1"/>
          <w:rFonts w:cs="Arial"/>
          <w:bCs/>
          <w:i/>
          <w:sz w:val="18"/>
          <w:szCs w:val="18"/>
        </w:rPr>
        <w:t>.</w:t>
      </w:r>
    </w:p>
    <w:p w14:paraId="40CB4413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FF5B21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57E3BE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9C8D94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451A64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B1249B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7A3C895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52A56A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AA0B09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A29B7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32260E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EA9F0E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E4D039" w14:textId="77777777" w:rsidR="0063346A" w:rsidRPr="008E1F8F" w:rsidRDefault="0063346A" w:rsidP="0063346A">
      <w:pPr>
        <w:rPr>
          <w:rFonts w:cs="Arial"/>
          <w:b/>
          <w:bCs/>
          <w:sz w:val="18"/>
          <w:szCs w:val="18"/>
        </w:rPr>
      </w:pPr>
    </w:p>
    <w:p w14:paraId="08150988" w14:textId="77777777" w:rsidR="00C54DCF" w:rsidRPr="008E1F8F" w:rsidRDefault="00C54DCF" w:rsidP="0063346A">
      <w:pPr>
        <w:rPr>
          <w:rFonts w:cs="Arial"/>
          <w:b/>
          <w:bCs/>
          <w:sz w:val="18"/>
          <w:szCs w:val="18"/>
        </w:rPr>
      </w:pPr>
    </w:p>
    <w:p w14:paraId="2A1B4C66" w14:textId="77777777" w:rsidR="0063346A" w:rsidRDefault="0063346A" w:rsidP="0063346A">
      <w:pPr>
        <w:rPr>
          <w:rFonts w:cs="Arial"/>
          <w:b/>
          <w:sz w:val="18"/>
          <w:szCs w:val="18"/>
        </w:rPr>
      </w:pPr>
      <w:r w:rsidRPr="008E1F8F">
        <w:rPr>
          <w:rFonts w:cs="Arial"/>
          <w:b/>
          <w:sz w:val="18"/>
          <w:szCs w:val="18"/>
        </w:rPr>
        <w:t>3. Datos del</w:t>
      </w:r>
      <w:r w:rsidR="00323620">
        <w:rPr>
          <w:rFonts w:cs="Arial"/>
          <w:b/>
          <w:sz w:val="18"/>
          <w:szCs w:val="18"/>
        </w:rPr>
        <w:t>/de la</w:t>
      </w:r>
      <w:r w:rsidRPr="008E1F8F">
        <w:rPr>
          <w:rFonts w:cs="Arial"/>
          <w:b/>
          <w:sz w:val="18"/>
          <w:szCs w:val="18"/>
        </w:rPr>
        <w:t xml:space="preserve"> nuevo</w:t>
      </w:r>
      <w:r w:rsidR="00323620">
        <w:rPr>
          <w:rFonts w:cs="Arial"/>
          <w:b/>
          <w:sz w:val="18"/>
          <w:szCs w:val="18"/>
        </w:rPr>
        <w:t>/a</w:t>
      </w:r>
      <w:r w:rsidRPr="008E1F8F">
        <w:rPr>
          <w:rFonts w:cs="Arial"/>
          <w:b/>
          <w:sz w:val="18"/>
          <w:szCs w:val="18"/>
        </w:rPr>
        <w:t xml:space="preserve"> IP propuesto</w:t>
      </w:r>
      <w:r w:rsidR="00323620">
        <w:rPr>
          <w:rFonts w:cs="Arial"/>
          <w:b/>
          <w:sz w:val="18"/>
          <w:szCs w:val="18"/>
        </w:rPr>
        <w:t>/a</w:t>
      </w:r>
      <w:r w:rsidR="00685FBD">
        <w:rPr>
          <w:rFonts w:cs="Arial"/>
          <w:b/>
          <w:sz w:val="18"/>
          <w:szCs w:val="18"/>
        </w:rPr>
        <w:t>:</w:t>
      </w:r>
      <w:r w:rsidRPr="008E1F8F">
        <w:rPr>
          <w:rFonts w:cs="Arial"/>
          <w:b/>
          <w:sz w:val="18"/>
          <w:szCs w:val="18"/>
        </w:rPr>
        <w:t xml:space="preserve"> </w:t>
      </w:r>
    </w:p>
    <w:p w14:paraId="744E9C0D" w14:textId="77777777" w:rsidR="00566DB3" w:rsidRPr="008E1F8F" w:rsidRDefault="00566DB3" w:rsidP="0063346A">
      <w:pPr>
        <w:rPr>
          <w:rFonts w:cs="Arial"/>
          <w:b/>
          <w:sz w:val="18"/>
          <w:szCs w:val="18"/>
        </w:rPr>
      </w:pPr>
    </w:p>
    <w:p w14:paraId="06C58501" w14:textId="77777777" w:rsidR="0063346A" w:rsidRPr="00BA1E91" w:rsidRDefault="0063346A" w:rsidP="00C54DCF">
      <w:pPr>
        <w:jc w:val="both"/>
        <w:rPr>
          <w:rFonts w:cs="Arial"/>
          <w:i/>
          <w:sz w:val="18"/>
          <w:szCs w:val="18"/>
        </w:rPr>
      </w:pPr>
      <w:r w:rsidRPr="00566DB3">
        <w:rPr>
          <w:rFonts w:cs="Arial"/>
          <w:i/>
          <w:sz w:val="18"/>
          <w:szCs w:val="18"/>
        </w:rPr>
        <w:t>El</w:t>
      </w:r>
      <w:r w:rsidR="006D7840" w:rsidRPr="00566DB3">
        <w:rPr>
          <w:rFonts w:cs="Arial"/>
          <w:i/>
          <w:sz w:val="18"/>
          <w:szCs w:val="18"/>
        </w:rPr>
        <w:t>/La</w:t>
      </w:r>
      <w:r w:rsidRPr="00566DB3">
        <w:rPr>
          <w:rFonts w:cs="Arial"/>
          <w:i/>
          <w:sz w:val="18"/>
          <w:szCs w:val="18"/>
        </w:rPr>
        <w:t xml:space="preserve"> nuevo</w:t>
      </w:r>
      <w:r w:rsidR="006D7840" w:rsidRPr="00566DB3">
        <w:rPr>
          <w:rFonts w:cs="Arial"/>
          <w:i/>
          <w:sz w:val="18"/>
          <w:szCs w:val="18"/>
        </w:rPr>
        <w:t>/a</w:t>
      </w:r>
      <w:r w:rsidRPr="00566DB3">
        <w:rPr>
          <w:rFonts w:cs="Arial"/>
          <w:i/>
          <w:sz w:val="18"/>
          <w:szCs w:val="18"/>
        </w:rPr>
        <w:t xml:space="preserve"> investigador</w:t>
      </w:r>
      <w:r w:rsidR="006D7840" w:rsidRPr="00566DB3">
        <w:rPr>
          <w:rFonts w:cs="Arial"/>
          <w:i/>
          <w:sz w:val="18"/>
          <w:szCs w:val="18"/>
        </w:rPr>
        <w:t>/a</w:t>
      </w:r>
      <w:r w:rsidRPr="00566DB3">
        <w:rPr>
          <w:rFonts w:cs="Arial"/>
          <w:i/>
          <w:sz w:val="18"/>
          <w:szCs w:val="18"/>
        </w:rPr>
        <w:t xml:space="preserve"> principal</w:t>
      </w:r>
      <w:r w:rsidRPr="008E1F8F">
        <w:rPr>
          <w:rFonts w:cs="Arial"/>
          <w:i/>
          <w:sz w:val="18"/>
          <w:szCs w:val="18"/>
        </w:rPr>
        <w:t xml:space="preserve"> deberá cumplir los requisitos establecidos en la convocatoria y darse de alta en el Registro Unificado de Solicitantes (RUS), </w:t>
      </w:r>
      <w:r w:rsidR="00566DB3">
        <w:rPr>
          <w:rFonts w:cs="Arial"/>
          <w:i/>
          <w:sz w:val="18"/>
          <w:szCs w:val="18"/>
        </w:rPr>
        <w:t xml:space="preserve">en </w:t>
      </w:r>
      <w:hyperlink r:id="rId9" w:history="1">
        <w:r w:rsidR="00566DB3" w:rsidRPr="00510200">
          <w:rPr>
            <w:rStyle w:val="Hipervnculo"/>
            <w:rFonts w:cs="Arial"/>
            <w:b/>
            <w:i/>
            <w:sz w:val="18"/>
            <w:szCs w:val="18"/>
          </w:rPr>
          <w:t>https://aplicaciones.ciencia.gob.es/rus/</w:t>
        </w:r>
      </w:hyperlink>
      <w:r w:rsidRPr="00BA1E91">
        <w:rPr>
          <w:rFonts w:cs="Arial"/>
          <w:i/>
          <w:sz w:val="18"/>
          <w:szCs w:val="18"/>
        </w:rPr>
        <w:t>, antes de realizar esta solicitud.</w:t>
      </w:r>
    </w:p>
    <w:p w14:paraId="628C2897" w14:textId="77777777" w:rsidR="0063346A" w:rsidRPr="00270A23" w:rsidRDefault="0063346A" w:rsidP="0063346A">
      <w:pPr>
        <w:rPr>
          <w:rStyle w:val="ESBStandard1"/>
          <w:rFonts w:cs="Arial"/>
          <w:bCs/>
          <w:i/>
          <w:sz w:val="18"/>
          <w:szCs w:val="18"/>
        </w:rPr>
      </w:pPr>
    </w:p>
    <w:p w14:paraId="35FE0FA8" w14:textId="77777777" w:rsidR="0063346A" w:rsidRPr="0016423B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Fonts w:cs="Arial"/>
          <w:sz w:val="18"/>
          <w:szCs w:val="18"/>
        </w:rPr>
        <w:t>Nombre y apellido</w:t>
      </w:r>
      <w:r w:rsidRPr="0016423B">
        <w:rPr>
          <w:rStyle w:val="ESBStandard1"/>
          <w:rFonts w:cs="Arial"/>
          <w:sz w:val="18"/>
          <w:szCs w:val="18"/>
        </w:rPr>
        <w:t>s:</w:t>
      </w:r>
    </w:p>
    <w:p w14:paraId="6EAB81F6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Style w:val="ESBStandard1"/>
          <w:rFonts w:cs="Arial"/>
          <w:sz w:val="18"/>
          <w:szCs w:val="18"/>
        </w:rPr>
        <w:t>N</w:t>
      </w:r>
      <w:r w:rsidRPr="008E1F8F">
        <w:rPr>
          <w:rFonts w:cs="Arial"/>
          <w:sz w:val="18"/>
          <w:szCs w:val="18"/>
        </w:rPr>
        <w:t>IF/NIE/pasaporte</w:t>
      </w:r>
      <w:r w:rsidRPr="008E1F8F">
        <w:rPr>
          <w:rStyle w:val="ESBStandard1"/>
          <w:rFonts w:cs="Arial"/>
          <w:sz w:val="18"/>
          <w:szCs w:val="18"/>
        </w:rPr>
        <w:t>:</w:t>
      </w:r>
    </w:p>
    <w:p w14:paraId="44A5A3B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Nacionalidad:</w:t>
      </w:r>
    </w:p>
    <w:p w14:paraId="21868C4F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Teléfono:</w:t>
      </w:r>
    </w:p>
    <w:p w14:paraId="41C16A99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Correo electrónico:</w:t>
      </w:r>
    </w:p>
    <w:p w14:paraId="3423366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Dirección:</w:t>
      </w:r>
    </w:p>
    <w:p w14:paraId="45EA66C1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Situación laboral/vinculación con la entidad beneficiaria:</w:t>
      </w:r>
    </w:p>
    <w:p w14:paraId="4C74DE71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Centro al que pertenece:</w:t>
      </w:r>
    </w:p>
    <w:p w14:paraId="3A86773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Departamento:</w:t>
      </w:r>
    </w:p>
    <w:p w14:paraId="5398042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comienzo de la relación laboral/funcionarial/estatutaria:</w:t>
      </w:r>
    </w:p>
    <w:p w14:paraId="09E3DBC2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finalización de su relación laboral/estatutaria:</w:t>
      </w:r>
    </w:p>
    <w:p w14:paraId="05724C90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¿Forma parte del equipo investigador del proyecto?: SÍ/NO</w:t>
      </w:r>
    </w:p>
    <w:p w14:paraId="0CEFF4CD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¿Ha sido investigador</w:t>
      </w:r>
      <w:r w:rsidR="00516C22">
        <w:rPr>
          <w:rStyle w:val="ESBStandard1"/>
          <w:rFonts w:cs="Arial"/>
          <w:sz w:val="18"/>
          <w:szCs w:val="18"/>
        </w:rPr>
        <w:t>/a</w:t>
      </w:r>
      <w:r w:rsidRPr="008E1F8F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6C8F10B2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47806DA8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24FB9C93" w14:textId="77777777" w:rsidR="00323620" w:rsidRDefault="00323620" w:rsidP="0063346A">
      <w:pPr>
        <w:rPr>
          <w:rStyle w:val="ESBBold"/>
          <w:rFonts w:cs="Arial"/>
          <w:sz w:val="18"/>
          <w:szCs w:val="18"/>
        </w:rPr>
      </w:pPr>
    </w:p>
    <w:p w14:paraId="63B2855F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  <w:r w:rsidRPr="008E1F8F">
        <w:rPr>
          <w:rStyle w:val="ESBBold"/>
          <w:rFonts w:cs="Arial"/>
          <w:sz w:val="18"/>
          <w:szCs w:val="18"/>
        </w:rPr>
        <w:lastRenderedPageBreak/>
        <w:t xml:space="preserve">4. </w:t>
      </w:r>
      <w:r w:rsidR="004755A0">
        <w:rPr>
          <w:rStyle w:val="ESBBold"/>
          <w:rFonts w:cs="Arial"/>
          <w:sz w:val="18"/>
          <w:szCs w:val="18"/>
        </w:rPr>
        <w:t>Justificación de</w:t>
      </w:r>
      <w:r w:rsidR="004755A0" w:rsidRPr="00540E18">
        <w:rPr>
          <w:rStyle w:val="ESBBold"/>
          <w:rFonts w:cs="Arial"/>
          <w:sz w:val="18"/>
          <w:szCs w:val="18"/>
        </w:rPr>
        <w:t xml:space="preserve"> la idoneidad del</w:t>
      </w:r>
      <w:r w:rsidR="004755A0">
        <w:rPr>
          <w:rStyle w:val="ESBBold"/>
          <w:rFonts w:cs="Arial"/>
          <w:sz w:val="18"/>
          <w:szCs w:val="18"/>
        </w:rPr>
        <w:t xml:space="preserve">/ de la </w:t>
      </w:r>
      <w:r w:rsidR="004755A0" w:rsidRPr="00540E18">
        <w:rPr>
          <w:rStyle w:val="ESBBold"/>
          <w:rFonts w:cs="Arial"/>
          <w:sz w:val="18"/>
          <w:szCs w:val="18"/>
        </w:rPr>
        <w:t>nuevo</w:t>
      </w:r>
      <w:r w:rsidR="004755A0">
        <w:rPr>
          <w:rStyle w:val="ESBBold"/>
          <w:rFonts w:cs="Arial"/>
          <w:sz w:val="18"/>
          <w:szCs w:val="18"/>
        </w:rPr>
        <w:t>/a</w:t>
      </w:r>
      <w:r w:rsidR="004755A0" w:rsidRPr="00540E18">
        <w:rPr>
          <w:rStyle w:val="ESBBold"/>
          <w:rFonts w:cs="Arial"/>
          <w:sz w:val="18"/>
          <w:szCs w:val="18"/>
        </w:rPr>
        <w:t xml:space="preserve"> IP propuesto</w:t>
      </w:r>
      <w:r w:rsidR="004755A0">
        <w:rPr>
          <w:rStyle w:val="ESBBold"/>
          <w:rFonts w:cs="Arial"/>
          <w:sz w:val="18"/>
          <w:szCs w:val="18"/>
        </w:rPr>
        <w:t>/a:</w:t>
      </w:r>
    </w:p>
    <w:p w14:paraId="52B382C6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4BACCA09" w14:textId="77777777" w:rsidR="005D6875" w:rsidRPr="008E1F8F" w:rsidRDefault="005D6875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>Justifique adecuadamente los méritos científicos y la experiencia previa del</w:t>
      </w:r>
      <w:r w:rsidR="004755A0">
        <w:rPr>
          <w:rFonts w:cs="Arial"/>
          <w:i/>
          <w:sz w:val="18"/>
          <w:szCs w:val="18"/>
        </w:rPr>
        <w:t>/de la candidata/a</w:t>
      </w:r>
      <w:r w:rsidRPr="008E1F8F">
        <w:rPr>
          <w:rFonts w:cs="Arial"/>
          <w:i/>
          <w:sz w:val="18"/>
          <w:szCs w:val="18"/>
        </w:rPr>
        <w:t xml:space="preserve"> en la temática y actividades previstas en el proyecto, así como su idoneidad y solvencia para liderar y gestionar dicho proyecto. </w:t>
      </w:r>
    </w:p>
    <w:p w14:paraId="3ECF8885" w14:textId="77777777" w:rsidR="005D6875" w:rsidRPr="008E1F8F" w:rsidRDefault="005D6875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3AB53A92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>La persona propuesta, debe contar con un perfil profesional (currículum, historial…) similar al del</w:t>
      </w:r>
      <w:r w:rsidR="00516C22">
        <w:rPr>
          <w:rFonts w:cs="Arial"/>
          <w:i/>
          <w:sz w:val="18"/>
          <w:szCs w:val="18"/>
        </w:rPr>
        <w:t>/la</w:t>
      </w:r>
      <w:r w:rsidRPr="008E1F8F">
        <w:rPr>
          <w:rFonts w:cs="Arial"/>
          <w:i/>
          <w:sz w:val="18"/>
          <w:szCs w:val="18"/>
        </w:rPr>
        <w:t xml:space="preserve"> IP actual</w:t>
      </w:r>
      <w:r w:rsidR="003B73BD" w:rsidRPr="008E1F8F">
        <w:rPr>
          <w:rFonts w:cs="Arial"/>
          <w:i/>
          <w:sz w:val="18"/>
          <w:szCs w:val="18"/>
        </w:rPr>
        <w:t xml:space="preserve"> y cumplir los requisitos administrativos de la convocatoria</w:t>
      </w:r>
      <w:r w:rsidR="00861909" w:rsidRPr="008E1F8F">
        <w:rPr>
          <w:rFonts w:cs="Arial"/>
          <w:i/>
          <w:sz w:val="18"/>
          <w:szCs w:val="18"/>
        </w:rPr>
        <w:t>.</w:t>
      </w:r>
      <w:bookmarkStart w:id="0" w:name="_GoBack"/>
      <w:bookmarkEnd w:id="0"/>
      <w:r w:rsidRPr="008E1F8F">
        <w:rPr>
          <w:rFonts w:cs="Arial"/>
          <w:i/>
          <w:sz w:val="18"/>
          <w:szCs w:val="18"/>
        </w:rPr>
        <w:t xml:space="preserve"> </w:t>
      </w:r>
    </w:p>
    <w:p w14:paraId="5594CE3A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48B86315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4BDF890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6F5A7A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92D3E0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7B1919F" w14:textId="77777777" w:rsidR="0063346A" w:rsidRPr="00640F7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22C5CFF" w14:textId="77777777" w:rsidR="0063346A" w:rsidRPr="00A840C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AF8937B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D3E9E49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64B5718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359283B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3E694A95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85F066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847F5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6153C97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C2317D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FF170EE" w14:textId="77777777" w:rsidR="0063346A" w:rsidRPr="00EC5149" w:rsidRDefault="0063346A" w:rsidP="0063346A">
      <w:pPr>
        <w:rPr>
          <w:rStyle w:val="ESBBold"/>
          <w:rFonts w:cs="Arial"/>
          <w:sz w:val="18"/>
          <w:szCs w:val="18"/>
        </w:rPr>
      </w:pPr>
    </w:p>
    <w:p w14:paraId="6C866992" w14:textId="77777777" w:rsidR="0063346A" w:rsidRPr="00BA1E91" w:rsidRDefault="00655E0B" w:rsidP="0063346A">
      <w:pPr>
        <w:rPr>
          <w:rStyle w:val="ESBBold"/>
          <w:rFonts w:cs="Arial"/>
          <w:sz w:val="18"/>
          <w:szCs w:val="18"/>
        </w:rPr>
      </w:pPr>
      <w:r w:rsidRPr="00BA1E91">
        <w:rPr>
          <w:rFonts w:cs="Arial"/>
          <w:b/>
          <w:bCs/>
          <w:noProof/>
          <w:sz w:val="18"/>
          <w:szCs w:val="18"/>
        </w:rPr>
        <w:pict w14:anchorId="73E5FB8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30.25pt;margin-top:9.55pt;width:214.5pt;height:8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34BC6DDA" w14:textId="77777777" w:rsidR="0063346A" w:rsidRDefault="0063346A" w:rsidP="0063346A"/>
                <w:p w14:paraId="3BCF236E" w14:textId="77777777" w:rsidR="0063346A" w:rsidRDefault="0063346A" w:rsidP="0063346A"/>
                <w:p w14:paraId="148F07A2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4E248F1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B91685F" w14:textId="77777777" w:rsidR="00655E0B" w:rsidRDefault="00655E0B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5E059D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601EF">
                    <w:rPr>
                      <w:sz w:val="18"/>
                      <w:szCs w:val="18"/>
                    </w:rPr>
                    <w:t>nuevo</w:t>
                  </w:r>
                  <w:r w:rsidR="00655E0B">
                    <w:rPr>
                      <w:sz w:val="18"/>
                      <w:szCs w:val="18"/>
                    </w:rPr>
                    <w:t>/a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propuesto  </w:t>
                  </w:r>
                </w:p>
              </w:txbxContent>
            </v:textbox>
          </v:shape>
        </w:pict>
      </w:r>
      <w:r w:rsidRPr="00EC5149">
        <w:rPr>
          <w:rFonts w:cs="Arial"/>
          <w:b/>
          <w:bCs/>
          <w:noProof/>
          <w:sz w:val="18"/>
          <w:szCs w:val="18"/>
        </w:rPr>
        <w:pict w14:anchorId="58EF3FC2">
          <v:shape id="_x0000_s1027" type="#_x0000_t202" style="position:absolute;margin-left:-12.75pt;margin-top:9.85pt;width:228pt;height:88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2FFA321E" w14:textId="77777777" w:rsidR="0063346A" w:rsidRDefault="0063346A" w:rsidP="0063346A"/>
                <w:p w14:paraId="2C617780" w14:textId="77777777" w:rsidR="0063346A" w:rsidRDefault="0063346A" w:rsidP="0063346A"/>
                <w:p w14:paraId="323231BB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4AAAB0AB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114872E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36BE4A7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7601EF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7B8D03D7" w14:textId="77777777" w:rsidR="0063346A" w:rsidRPr="00BA1E91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6BD94E68" w14:textId="77777777" w:rsidR="0063346A" w:rsidRPr="00270A23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0AA1DD00" w14:textId="77777777" w:rsidR="0063346A" w:rsidRPr="0016423B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7EA80E28" w14:textId="77777777" w:rsidR="0063346A" w:rsidRPr="0016423B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0340779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370F7903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67A22993" w14:textId="77777777" w:rsidR="0063346A" w:rsidRPr="008E1F8F" w:rsidRDefault="0063346A" w:rsidP="0063346A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ab/>
      </w:r>
    </w:p>
    <w:p w14:paraId="5321E32A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56149846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6F22A359" w14:textId="77777777" w:rsidR="00C05620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                    </w:t>
      </w:r>
      <w:r w:rsidR="007601EF">
        <w:rPr>
          <w:rStyle w:val="ESBStandard1"/>
          <w:rFonts w:cs="Arial"/>
          <w:sz w:val="18"/>
          <w:szCs w:val="18"/>
        </w:rPr>
        <w:t xml:space="preserve">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</w:t>
      </w:r>
      <w:r w:rsidRPr="008E1F8F">
        <w:rPr>
          <w:rStyle w:val="ESBStandard1"/>
          <w:rFonts w:cs="Arial"/>
          <w:sz w:val="18"/>
          <w:szCs w:val="18"/>
        </w:rPr>
        <w:t xml:space="preserve">Fdo.:            </w:t>
      </w:r>
    </w:p>
    <w:p w14:paraId="1EE17915" w14:textId="77777777" w:rsidR="0063346A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</w:t>
      </w:r>
    </w:p>
    <w:p w14:paraId="4AEED5E6" w14:textId="77777777" w:rsidR="0063346A" w:rsidRPr="00BA1E91" w:rsidRDefault="006D3A3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BA1E91">
        <w:rPr>
          <w:rFonts w:cs="Arial"/>
          <w:b/>
          <w:bCs/>
          <w:noProof/>
          <w:sz w:val="18"/>
          <w:szCs w:val="18"/>
        </w:rPr>
        <w:pict w14:anchorId="6D6DEDE2">
          <v:shape id="_x0000_s1028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259AC589" w14:textId="77777777" w:rsidR="00C54DCF" w:rsidRDefault="00C54DCF" w:rsidP="00C54DCF"/>
                <w:p w14:paraId="3D98E785" w14:textId="77777777" w:rsidR="00C54DCF" w:rsidRDefault="00C54DCF" w:rsidP="00C54DCF"/>
                <w:p w14:paraId="2DF6AF7C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6BB6FD8A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66297AA3" w14:textId="77777777" w:rsidR="00C54DCF" w:rsidRDefault="00C54DCF" w:rsidP="00C54DCF">
                  <w:pPr>
                    <w:jc w:val="center"/>
                    <w:rPr>
                      <w:sz w:val="18"/>
                      <w:szCs w:val="18"/>
                    </w:rPr>
                  </w:pPr>
                  <w:r w:rsidRPr="00CC6D13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CC6D13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coordinador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del proyecto (solo para proyectos coordinados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63346A" w:rsidRPr="00BA1E91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790A608" w14:textId="77777777" w:rsidR="0063346A" w:rsidRPr="00BA1E91" w:rsidRDefault="0063346A" w:rsidP="0063346A">
      <w:pPr>
        <w:rPr>
          <w:rFonts w:cs="Arial"/>
          <w:b/>
          <w:sz w:val="18"/>
          <w:szCs w:val="18"/>
        </w:rPr>
      </w:pPr>
    </w:p>
    <w:p w14:paraId="133E53B4" w14:textId="77777777" w:rsidR="00C54DCF" w:rsidRPr="00270A23" w:rsidRDefault="00C54DCF" w:rsidP="0063346A">
      <w:pPr>
        <w:rPr>
          <w:rFonts w:cs="Arial"/>
          <w:b/>
          <w:sz w:val="18"/>
          <w:szCs w:val="18"/>
        </w:rPr>
      </w:pPr>
    </w:p>
    <w:p w14:paraId="591DEF37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6C6EEE1D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76B1C644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1D102919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10056A71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3AD13A08" w14:textId="77777777" w:rsidR="00C05620" w:rsidRPr="008E1F8F" w:rsidRDefault="00C54DCF" w:rsidP="0063346A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</w:t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</w:p>
    <w:p w14:paraId="07AC1B9A" w14:textId="77777777" w:rsidR="00C54DCF" w:rsidRPr="008E1F8F" w:rsidRDefault="00C05620" w:rsidP="00C05620">
      <w:pPr>
        <w:rPr>
          <w:rFonts w:cs="Arial"/>
          <w:b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>Fdo.:</w:t>
      </w:r>
    </w:p>
    <w:p w14:paraId="70AB9C7D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029F546F" w14:textId="77777777" w:rsidR="008E1F8F" w:rsidRPr="008E1F8F" w:rsidRDefault="008E1F8F" w:rsidP="008E1F8F">
      <w:pPr>
        <w:jc w:val="both"/>
        <w:rPr>
          <w:rFonts w:cs="Arial"/>
          <w:b/>
          <w:i/>
          <w:sz w:val="18"/>
          <w:szCs w:val="18"/>
        </w:rPr>
      </w:pPr>
      <w:r w:rsidRPr="008E1F8F">
        <w:rPr>
          <w:rFonts w:cs="Arial"/>
          <w:b/>
          <w:i/>
          <w:sz w:val="18"/>
          <w:szCs w:val="18"/>
        </w:rPr>
        <w:t>Para el caso de Proyectos coordinados, esta solicitud deberá tener el Visto Bueno del</w:t>
      </w:r>
      <w:r w:rsidR="00655E0B">
        <w:rPr>
          <w:rFonts w:cs="Arial"/>
          <w:b/>
          <w:i/>
          <w:sz w:val="18"/>
          <w:szCs w:val="18"/>
        </w:rPr>
        <w:t>/de la</w:t>
      </w:r>
      <w:r w:rsidRPr="008E1F8F">
        <w:rPr>
          <w:rFonts w:cs="Arial"/>
          <w:b/>
          <w:i/>
          <w:sz w:val="18"/>
          <w:szCs w:val="18"/>
        </w:rPr>
        <w:t xml:space="preserve"> IP del Subproyecto 1 y Coordinador</w:t>
      </w:r>
      <w:r w:rsidR="00655E0B">
        <w:rPr>
          <w:rFonts w:cs="Arial"/>
          <w:b/>
          <w:i/>
          <w:sz w:val="18"/>
          <w:szCs w:val="18"/>
        </w:rPr>
        <w:t>/a</w:t>
      </w:r>
      <w:r w:rsidRPr="008E1F8F">
        <w:rPr>
          <w:rFonts w:cs="Arial"/>
          <w:b/>
          <w:i/>
          <w:sz w:val="18"/>
          <w:szCs w:val="18"/>
        </w:rPr>
        <w:t xml:space="preserve"> del proyecto.</w:t>
      </w:r>
    </w:p>
    <w:p w14:paraId="3576E4E4" w14:textId="77777777" w:rsidR="008E1F8F" w:rsidRDefault="008E1F8F" w:rsidP="00C54DCF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476174" w14:paraId="5D18831E" w14:textId="77777777" w:rsidTr="003B0D6B">
        <w:tc>
          <w:tcPr>
            <w:tcW w:w="8644" w:type="dxa"/>
            <w:shd w:val="clear" w:color="auto" w:fill="auto"/>
          </w:tcPr>
          <w:p w14:paraId="2D37CC02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09A36A7" w14:textId="77777777" w:rsidR="008E1F8F" w:rsidRPr="00476174" w:rsidRDefault="008E1F8F" w:rsidP="008E1F8F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72F7AE9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38B191C" w14:textId="77777777" w:rsidR="008E1F8F" w:rsidRPr="00476174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="00376A59">
              <w:rPr>
                <w:rFonts w:cs="Arial"/>
                <w:b/>
                <w:sz w:val="18"/>
                <w:szCs w:val="18"/>
              </w:rPr>
              <w:t>.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A4F0032" w14:textId="4D2ACDC1" w:rsidR="008E1F8F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3C73A69" w14:textId="77777777" w:rsidR="008E1F8F" w:rsidRPr="00476174" w:rsidRDefault="008E1F8F" w:rsidP="003B0D6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06AFFDA" w14:textId="77777777" w:rsidR="00B81300" w:rsidRPr="008E1F8F" w:rsidRDefault="00B81300" w:rsidP="0063346A"/>
    <w:sectPr w:rsidR="00B81300" w:rsidRPr="008E1F8F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A13A" w14:textId="77777777" w:rsidR="001B2650" w:rsidRDefault="001B2650">
      <w:r>
        <w:separator/>
      </w:r>
    </w:p>
  </w:endnote>
  <w:endnote w:type="continuationSeparator" w:id="0">
    <w:p w14:paraId="0A344C7E" w14:textId="77777777" w:rsidR="001B2650" w:rsidRDefault="001B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CEA5" w14:textId="77777777" w:rsidR="00CA467D" w:rsidRPr="00CA467D" w:rsidRDefault="004709EC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8EF4893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8" type="#_x0000_t202" style="position:absolute;margin-left:379.1pt;margin-top:16.8pt;width:115.6pt;height:2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7EE629F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7F4A3F94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</w:p>
              <w:p w14:paraId="5E761E74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</w:p>
              <w:p w14:paraId="747B348F" w14:textId="77777777" w:rsidR="004709EC" w:rsidRDefault="004709EC" w:rsidP="004709EC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E0543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F271CD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6D3A3A">
      <w:rPr>
        <w:rFonts w:ascii="Times New Roman" w:hAnsi="Times New Roman"/>
        <w:noProof/>
        <w:szCs w:val="20"/>
      </w:rPr>
      <w:pict w14:anchorId="5EBFF60F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6D3A3A">
      <w:rPr>
        <w:rFonts w:ascii="Times New Roman" w:hAnsi="Times New Roman"/>
        <w:noProof/>
        <w:szCs w:val="20"/>
      </w:rPr>
      <w:pict w14:anchorId="054F824E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8141EF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6D3A3A">
      <w:rPr>
        <w:rFonts w:ascii="Times New Roman" w:hAnsi="Times New Roman"/>
        <w:noProof/>
        <w:szCs w:val="20"/>
      </w:rPr>
      <w:pict w14:anchorId="5646B08B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0C480E8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6D3A3A">
      <w:rPr>
        <w:rFonts w:ascii="Times New Roman" w:hAnsi="Times New Roman"/>
        <w:noProof/>
        <w:szCs w:val="20"/>
      </w:rPr>
      <w:pict w14:anchorId="70EFA5E6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0F6C60" w:rsidRPr="000F6C60">
      <w:rPr>
        <w:rFonts w:ascii="Times New Roman" w:hAnsi="Times New Roman"/>
        <w:noProof/>
        <w:szCs w:val="20"/>
      </w:rPr>
      <w:pict w14:anchorId="52816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0F6C60" w:rsidRPr="000F6C60">
      <w:rPr>
        <w:rFonts w:ascii="Times New Roman" w:hAnsi="Times New Roman"/>
        <w:noProof/>
        <w:szCs w:val="20"/>
      </w:rPr>
      <w:pict w14:anchorId="48E580E8">
        <v:shape id="_x0000_i1026" type="#_x0000_t75" style="width:425pt;height:425pt;visibility:visible">
          <v:imagedata r:id="rId1" o:title=""/>
        </v:shape>
      </w:pict>
    </w:r>
  </w:p>
  <w:p w14:paraId="2204A71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78B844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2E5EB75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AB6D4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58B0D6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8D605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4B5BE1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356" w14:textId="77777777" w:rsidR="001B2650" w:rsidRDefault="001B2650">
      <w:r>
        <w:separator/>
      </w:r>
    </w:p>
  </w:footnote>
  <w:footnote w:type="continuationSeparator" w:id="0">
    <w:p w14:paraId="30B222A7" w14:textId="77777777" w:rsidR="001B2650" w:rsidRDefault="001B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4709EC" w:rsidRPr="00D24BE5" w14:paraId="344CBE40" w14:textId="77777777" w:rsidTr="006C264A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14:paraId="7A7CE309" w14:textId="77777777" w:rsidR="004709EC" w:rsidRPr="00D24BE5" w:rsidRDefault="004709EC" w:rsidP="004709EC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3972EC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s2057" type="#_x0000_t75" style="position:absolute;left:0;text-align:left;margin-left:43pt;margin-top:-.15pt;width:308.65pt;height:57.1pt;z-index:-251657216;visibility:visible">
                <v:imagedata r:id="rId1" o:title=""/>
                <w10:wrap type="square"/>
              </v:shape>
            </w:pict>
          </w:r>
        </w:p>
      </w:tc>
      <w:tc>
        <w:tcPr>
          <w:tcW w:w="2268" w:type="dxa"/>
          <w:shd w:val="clear" w:color="auto" w:fill="auto"/>
        </w:tcPr>
        <w:p w14:paraId="241EDC2A" w14:textId="77777777" w:rsidR="004709EC" w:rsidRDefault="004709EC" w:rsidP="004709EC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14:paraId="4EF0EF87" w14:textId="77777777" w:rsidR="004709EC" w:rsidRDefault="004709EC" w:rsidP="004709EC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14:paraId="0C21F7B2" w14:textId="77777777" w:rsidR="004709EC" w:rsidRDefault="004709EC" w:rsidP="004709EC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14:paraId="0E281F7D" w14:textId="77777777" w:rsidR="004709EC" w:rsidRPr="00D24BE5" w:rsidRDefault="004709EC" w:rsidP="004709EC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4709EC" w:rsidRPr="00045051" w14:paraId="2CBF4B81" w14:textId="77777777" w:rsidTr="006C264A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14:paraId="7F2B6DCB" w14:textId="77777777" w:rsidR="004709EC" w:rsidRDefault="004709EC" w:rsidP="004709EC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14:paraId="40200F10" w14:textId="77777777" w:rsidR="004709EC" w:rsidRDefault="004709EC" w:rsidP="004709EC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14:paraId="28EEBEA4" w14:textId="77777777" w:rsidR="004709EC" w:rsidRDefault="004709EC" w:rsidP="004709EC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14:paraId="6A146DA5" w14:textId="77777777" w:rsidR="004709EC" w:rsidRPr="00045051" w:rsidRDefault="004709EC" w:rsidP="004709EC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14:paraId="41C0514E" w14:textId="77777777" w:rsidR="00270A23" w:rsidRDefault="00270A23" w:rsidP="004709EC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92677645">
    <w:abstractNumId w:val="7"/>
  </w:num>
  <w:num w:numId="2" w16cid:durableId="503668790">
    <w:abstractNumId w:val="4"/>
  </w:num>
  <w:num w:numId="3" w16cid:durableId="1313558922">
    <w:abstractNumId w:val="10"/>
  </w:num>
  <w:num w:numId="4" w16cid:durableId="1510560808">
    <w:abstractNumId w:val="2"/>
  </w:num>
  <w:num w:numId="5" w16cid:durableId="1535995052">
    <w:abstractNumId w:val="6"/>
  </w:num>
  <w:num w:numId="6" w16cid:durableId="1087850611">
    <w:abstractNumId w:val="8"/>
  </w:num>
  <w:num w:numId="7" w16cid:durableId="894002645">
    <w:abstractNumId w:val="3"/>
  </w:num>
  <w:num w:numId="8" w16cid:durableId="1734696984">
    <w:abstractNumId w:val="12"/>
  </w:num>
  <w:num w:numId="9" w16cid:durableId="1136754375">
    <w:abstractNumId w:val="0"/>
  </w:num>
  <w:num w:numId="10" w16cid:durableId="17584791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5005668">
    <w:abstractNumId w:val="5"/>
  </w:num>
  <w:num w:numId="12" w16cid:durableId="322587716">
    <w:abstractNumId w:val="11"/>
  </w:num>
  <w:num w:numId="13" w16cid:durableId="543828553">
    <w:abstractNumId w:val="14"/>
  </w:num>
  <w:num w:numId="14" w16cid:durableId="1689527066">
    <w:abstractNumId w:val="9"/>
  </w:num>
  <w:num w:numId="15" w16cid:durableId="1255632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4C0"/>
    <w:rsid w:val="000219C3"/>
    <w:rsid w:val="00027AF9"/>
    <w:rsid w:val="00043243"/>
    <w:rsid w:val="000464DB"/>
    <w:rsid w:val="0005148F"/>
    <w:rsid w:val="00084333"/>
    <w:rsid w:val="00095704"/>
    <w:rsid w:val="000A2EF1"/>
    <w:rsid w:val="000C2AE2"/>
    <w:rsid w:val="000D27D4"/>
    <w:rsid w:val="000F377A"/>
    <w:rsid w:val="000F6C60"/>
    <w:rsid w:val="001139CE"/>
    <w:rsid w:val="001158B7"/>
    <w:rsid w:val="00127C5A"/>
    <w:rsid w:val="001402D0"/>
    <w:rsid w:val="00154A13"/>
    <w:rsid w:val="0016423B"/>
    <w:rsid w:val="001B2650"/>
    <w:rsid w:val="001C0FBA"/>
    <w:rsid w:val="001C346F"/>
    <w:rsid w:val="001E0BB6"/>
    <w:rsid w:val="001E10F3"/>
    <w:rsid w:val="00211A1B"/>
    <w:rsid w:val="00232CB7"/>
    <w:rsid w:val="00235C53"/>
    <w:rsid w:val="00236012"/>
    <w:rsid w:val="00244173"/>
    <w:rsid w:val="002458F2"/>
    <w:rsid w:val="002637FD"/>
    <w:rsid w:val="00270A23"/>
    <w:rsid w:val="0029099A"/>
    <w:rsid w:val="002951F1"/>
    <w:rsid w:val="002D1847"/>
    <w:rsid w:val="002D5738"/>
    <w:rsid w:val="002F704A"/>
    <w:rsid w:val="003071D1"/>
    <w:rsid w:val="003140BD"/>
    <w:rsid w:val="003201FC"/>
    <w:rsid w:val="00323620"/>
    <w:rsid w:val="00347B2C"/>
    <w:rsid w:val="00356F47"/>
    <w:rsid w:val="00357962"/>
    <w:rsid w:val="00371835"/>
    <w:rsid w:val="00376263"/>
    <w:rsid w:val="00376A59"/>
    <w:rsid w:val="003A6489"/>
    <w:rsid w:val="003B0D6B"/>
    <w:rsid w:val="003B3488"/>
    <w:rsid w:val="003B73BD"/>
    <w:rsid w:val="003C453A"/>
    <w:rsid w:val="00404014"/>
    <w:rsid w:val="00434706"/>
    <w:rsid w:val="00437E47"/>
    <w:rsid w:val="00461C9B"/>
    <w:rsid w:val="004709EC"/>
    <w:rsid w:val="004755A0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6C22"/>
    <w:rsid w:val="00517A23"/>
    <w:rsid w:val="00524E50"/>
    <w:rsid w:val="00525348"/>
    <w:rsid w:val="00554A3D"/>
    <w:rsid w:val="00563B90"/>
    <w:rsid w:val="00566DB3"/>
    <w:rsid w:val="00575EF0"/>
    <w:rsid w:val="005857C3"/>
    <w:rsid w:val="005876A7"/>
    <w:rsid w:val="00593701"/>
    <w:rsid w:val="005B21BA"/>
    <w:rsid w:val="005C4CFD"/>
    <w:rsid w:val="005D6875"/>
    <w:rsid w:val="005E296B"/>
    <w:rsid w:val="00607E35"/>
    <w:rsid w:val="00625B4C"/>
    <w:rsid w:val="0063346A"/>
    <w:rsid w:val="00637599"/>
    <w:rsid w:val="00637A21"/>
    <w:rsid w:val="00640F78"/>
    <w:rsid w:val="00652D3E"/>
    <w:rsid w:val="00655E0B"/>
    <w:rsid w:val="006629FB"/>
    <w:rsid w:val="00663C9B"/>
    <w:rsid w:val="00676D07"/>
    <w:rsid w:val="006800D9"/>
    <w:rsid w:val="00685FBD"/>
    <w:rsid w:val="00695359"/>
    <w:rsid w:val="006A31E5"/>
    <w:rsid w:val="006C264A"/>
    <w:rsid w:val="006D3A3A"/>
    <w:rsid w:val="006D7840"/>
    <w:rsid w:val="006F09DC"/>
    <w:rsid w:val="006F3310"/>
    <w:rsid w:val="006F6E6F"/>
    <w:rsid w:val="007210E5"/>
    <w:rsid w:val="0073028C"/>
    <w:rsid w:val="00732026"/>
    <w:rsid w:val="00750BAF"/>
    <w:rsid w:val="007601EF"/>
    <w:rsid w:val="0076681D"/>
    <w:rsid w:val="007779B1"/>
    <w:rsid w:val="00787F5C"/>
    <w:rsid w:val="00790D7C"/>
    <w:rsid w:val="0079301C"/>
    <w:rsid w:val="007A1495"/>
    <w:rsid w:val="007B4F76"/>
    <w:rsid w:val="007C1610"/>
    <w:rsid w:val="007C49EA"/>
    <w:rsid w:val="007C67E0"/>
    <w:rsid w:val="007E161B"/>
    <w:rsid w:val="007E5FB8"/>
    <w:rsid w:val="007E7E8E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90C5B"/>
    <w:rsid w:val="008A44C0"/>
    <w:rsid w:val="008A59E7"/>
    <w:rsid w:val="008C45A5"/>
    <w:rsid w:val="008D0B31"/>
    <w:rsid w:val="008D3711"/>
    <w:rsid w:val="008D37F4"/>
    <w:rsid w:val="008E05D0"/>
    <w:rsid w:val="008E1F8F"/>
    <w:rsid w:val="008E2AA1"/>
    <w:rsid w:val="008F3753"/>
    <w:rsid w:val="008F4D54"/>
    <w:rsid w:val="00902703"/>
    <w:rsid w:val="00902E79"/>
    <w:rsid w:val="00907990"/>
    <w:rsid w:val="00924430"/>
    <w:rsid w:val="00931110"/>
    <w:rsid w:val="00940DCE"/>
    <w:rsid w:val="009446A3"/>
    <w:rsid w:val="0094744E"/>
    <w:rsid w:val="00967C9B"/>
    <w:rsid w:val="00992982"/>
    <w:rsid w:val="009C1704"/>
    <w:rsid w:val="009D3857"/>
    <w:rsid w:val="00A2547C"/>
    <w:rsid w:val="00A3013E"/>
    <w:rsid w:val="00A3306D"/>
    <w:rsid w:val="00A527F4"/>
    <w:rsid w:val="00A534CA"/>
    <w:rsid w:val="00A53DD5"/>
    <w:rsid w:val="00A6773E"/>
    <w:rsid w:val="00A840C3"/>
    <w:rsid w:val="00A90E12"/>
    <w:rsid w:val="00AF7C82"/>
    <w:rsid w:val="00B152F0"/>
    <w:rsid w:val="00B23392"/>
    <w:rsid w:val="00B3167F"/>
    <w:rsid w:val="00B436ED"/>
    <w:rsid w:val="00B45FB3"/>
    <w:rsid w:val="00B81300"/>
    <w:rsid w:val="00B91022"/>
    <w:rsid w:val="00BA1E91"/>
    <w:rsid w:val="00BA559C"/>
    <w:rsid w:val="00BC624B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00A8"/>
    <w:rsid w:val="00C6219E"/>
    <w:rsid w:val="00C75356"/>
    <w:rsid w:val="00C77574"/>
    <w:rsid w:val="00C87DA2"/>
    <w:rsid w:val="00C9007E"/>
    <w:rsid w:val="00CA467D"/>
    <w:rsid w:val="00CB2E8A"/>
    <w:rsid w:val="00CB35A3"/>
    <w:rsid w:val="00CB4F01"/>
    <w:rsid w:val="00CC2738"/>
    <w:rsid w:val="00CC6D13"/>
    <w:rsid w:val="00CD53D1"/>
    <w:rsid w:val="00CE3CF5"/>
    <w:rsid w:val="00CF6EC0"/>
    <w:rsid w:val="00D01DC2"/>
    <w:rsid w:val="00D108EA"/>
    <w:rsid w:val="00D243D6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B6B73"/>
    <w:rsid w:val="00DC2B6D"/>
    <w:rsid w:val="00DE5F6E"/>
    <w:rsid w:val="00DF2B92"/>
    <w:rsid w:val="00E10CE4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B1FFF"/>
    <w:rsid w:val="00EB3EF6"/>
    <w:rsid w:val="00EC5149"/>
    <w:rsid w:val="00ED496F"/>
    <w:rsid w:val="00EE69CC"/>
    <w:rsid w:val="00EF3577"/>
    <w:rsid w:val="00EF49EA"/>
    <w:rsid w:val="00F05545"/>
    <w:rsid w:val="00F149B0"/>
    <w:rsid w:val="00F2467C"/>
    <w:rsid w:val="00F24A93"/>
    <w:rsid w:val="00F36F09"/>
    <w:rsid w:val="00F410A6"/>
    <w:rsid w:val="00F43E5E"/>
    <w:rsid w:val="00F55E8A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920973"/>
  <w15:chartTrackingRefBased/>
  <w15:docId w15:val="{EB2473DE-4082-4352-B0C0-D21CD49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Refdecomentario">
    <w:name w:val="annotation reference"/>
    <w:rsid w:val="00ED49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496F"/>
    <w:rPr>
      <w:szCs w:val="20"/>
    </w:rPr>
  </w:style>
  <w:style w:type="character" w:customStyle="1" w:styleId="TextocomentarioCar">
    <w:name w:val="Texto comentario Car"/>
    <w:link w:val="Textocomentario"/>
    <w:rsid w:val="00ED496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D496F"/>
    <w:rPr>
      <w:b/>
      <w:bCs/>
    </w:rPr>
  </w:style>
  <w:style w:type="character" w:customStyle="1" w:styleId="AsuntodelcomentarioCar">
    <w:name w:val="Asunto del comentario Car"/>
    <w:link w:val="Asuntodelcomentario"/>
    <w:rsid w:val="00ED496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1240-F237-4D3D-B6FF-50152E9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3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5839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https://aplicaciones.ciencia.gob.es/rus/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2</cp:revision>
  <cp:lastPrinted>2016-06-06T11:54:00Z</cp:lastPrinted>
  <dcterms:created xsi:type="dcterms:W3CDTF">2023-09-19T16:57:00Z</dcterms:created>
  <dcterms:modified xsi:type="dcterms:W3CDTF">2023-09-19T16:57:00Z</dcterms:modified>
</cp:coreProperties>
</file>