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2A97" w14:textId="77777777" w:rsidR="002412D6" w:rsidRPr="002412D6" w:rsidRDefault="00CA5B9A" w:rsidP="001A06FA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DECLARACIÓN DE OTRAS AYUDAS</w:t>
      </w:r>
    </w:p>
    <w:p w14:paraId="040BD666" w14:textId="124D27AC" w:rsidR="002412D6" w:rsidRPr="00602317" w:rsidRDefault="000541F9" w:rsidP="001A06FA">
      <w:pPr>
        <w:tabs>
          <w:tab w:val="left" w:pos="1560"/>
        </w:tabs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AYUDAS RAMÓN Y CAJAL</w:t>
      </w:r>
      <w:r w:rsidR="001A06F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, convocatoria 2021</w:t>
      </w:r>
    </w:p>
    <w:p w14:paraId="3080FF21" w14:textId="66D9F44D" w:rsidR="008764E0" w:rsidRDefault="001A06FA" w:rsidP="001A06FA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NEXT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GENERATION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EU</w:t>
      </w:r>
    </w:p>
    <w:p w14:paraId="27423B7F" w14:textId="68C84A5E" w:rsidR="001A06FA" w:rsidRDefault="001A06FA" w:rsidP="001A06FA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PLAN DE RECUPERACIÓN, TRANSFORMACIÓN Y RESILIENCIA</w:t>
      </w:r>
    </w:p>
    <w:p w14:paraId="1F193FC9" w14:textId="77777777" w:rsidR="001A06FA" w:rsidRPr="008764E0" w:rsidRDefault="001A06FA" w:rsidP="001A06FA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21"/>
        <w:gridCol w:w="1737"/>
        <w:gridCol w:w="1465"/>
        <w:gridCol w:w="3204"/>
      </w:tblGrid>
      <w:tr w:rsidR="00CA5B9A" w:rsidRPr="00CA5B9A" w14:paraId="2ECC02B4" w14:textId="77777777" w:rsidTr="001A06FA">
        <w:tc>
          <w:tcPr>
            <w:tcW w:w="9627" w:type="dxa"/>
            <w:gridSpan w:val="4"/>
            <w:shd w:val="clear" w:color="auto" w:fill="8DB3E2" w:themeFill="text2" w:themeFillTint="66"/>
          </w:tcPr>
          <w:p w14:paraId="27958996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ENTIDAD BENEFICIARIA</w:t>
            </w:r>
          </w:p>
        </w:tc>
      </w:tr>
      <w:tr w:rsidR="00CA5B9A" w:rsidRPr="00CA5B9A" w14:paraId="2CFC8507" w14:textId="77777777" w:rsidTr="001A06FA">
        <w:tc>
          <w:tcPr>
            <w:tcW w:w="6423" w:type="dxa"/>
            <w:gridSpan w:val="3"/>
          </w:tcPr>
          <w:p w14:paraId="63908A9B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RAZÓN SOCIAL</w:t>
            </w:r>
          </w:p>
        </w:tc>
        <w:tc>
          <w:tcPr>
            <w:tcW w:w="3204" w:type="dxa"/>
          </w:tcPr>
          <w:p w14:paraId="3B2246A2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CIF</w:t>
            </w:r>
          </w:p>
        </w:tc>
      </w:tr>
      <w:tr w:rsidR="00CA5B9A" w:rsidRPr="00CA5B9A" w14:paraId="4504E2E6" w14:textId="77777777" w:rsidTr="001A06FA">
        <w:tc>
          <w:tcPr>
            <w:tcW w:w="6423" w:type="dxa"/>
            <w:gridSpan w:val="3"/>
          </w:tcPr>
          <w:p w14:paraId="6E881EA7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</w:tcPr>
          <w:p w14:paraId="770CE6F3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5B335D7F" w14:textId="77777777" w:rsidTr="001A06FA">
        <w:tc>
          <w:tcPr>
            <w:tcW w:w="6423" w:type="dxa"/>
            <w:gridSpan w:val="3"/>
          </w:tcPr>
          <w:p w14:paraId="67817DAD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DOMICILIO (calle/plaza, número y puerta)</w:t>
            </w:r>
          </w:p>
        </w:tc>
        <w:tc>
          <w:tcPr>
            <w:tcW w:w="3204" w:type="dxa"/>
          </w:tcPr>
          <w:p w14:paraId="6DBF33CE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CP</w:t>
            </w:r>
          </w:p>
        </w:tc>
      </w:tr>
      <w:tr w:rsidR="00CA5B9A" w:rsidRPr="00CA5B9A" w14:paraId="4E6EBC92" w14:textId="77777777" w:rsidTr="001A06FA">
        <w:tc>
          <w:tcPr>
            <w:tcW w:w="6423" w:type="dxa"/>
            <w:gridSpan w:val="3"/>
          </w:tcPr>
          <w:p w14:paraId="5C96AE1F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</w:tcPr>
          <w:p w14:paraId="1BA2C510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5EBE6125" w14:textId="77777777" w:rsidTr="001A06FA">
        <w:tc>
          <w:tcPr>
            <w:tcW w:w="3221" w:type="dxa"/>
          </w:tcPr>
          <w:p w14:paraId="09450B01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LOCALIDAD</w:t>
            </w:r>
          </w:p>
        </w:tc>
        <w:tc>
          <w:tcPr>
            <w:tcW w:w="3202" w:type="dxa"/>
            <w:gridSpan w:val="2"/>
          </w:tcPr>
          <w:p w14:paraId="38C3D04C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PROVINCIA</w:t>
            </w:r>
          </w:p>
        </w:tc>
        <w:tc>
          <w:tcPr>
            <w:tcW w:w="3204" w:type="dxa"/>
          </w:tcPr>
          <w:p w14:paraId="4B1AD085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14:paraId="039753A3" w14:textId="77777777" w:rsidTr="001A06FA">
        <w:tc>
          <w:tcPr>
            <w:tcW w:w="3221" w:type="dxa"/>
            <w:tcBorders>
              <w:bottom w:val="single" w:sz="4" w:space="0" w:color="auto"/>
            </w:tcBorders>
          </w:tcPr>
          <w:p w14:paraId="48A1B8AF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2" w:type="dxa"/>
            <w:gridSpan w:val="2"/>
            <w:tcBorders>
              <w:bottom w:val="single" w:sz="4" w:space="0" w:color="auto"/>
            </w:tcBorders>
          </w:tcPr>
          <w:p w14:paraId="7F36EF28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981CCB6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728F168E" w14:textId="77777777" w:rsidTr="001A06FA">
        <w:tc>
          <w:tcPr>
            <w:tcW w:w="9627" w:type="dxa"/>
            <w:gridSpan w:val="4"/>
            <w:shd w:val="clear" w:color="auto" w:fill="8DB3E2" w:themeFill="text2" w:themeFillTint="66"/>
          </w:tcPr>
          <w:p w14:paraId="5F704EE2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DEL REPRESENTANTE LEGAL</w:t>
            </w:r>
          </w:p>
        </w:tc>
      </w:tr>
      <w:tr w:rsidR="00CA5B9A" w:rsidRPr="00CA5B9A" w14:paraId="6CE4B0A5" w14:textId="77777777" w:rsidTr="001A06FA">
        <w:tc>
          <w:tcPr>
            <w:tcW w:w="3221" w:type="dxa"/>
          </w:tcPr>
          <w:p w14:paraId="76613959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2" w:type="dxa"/>
            <w:gridSpan w:val="2"/>
          </w:tcPr>
          <w:p w14:paraId="0AE1FD9A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</w:tcPr>
          <w:p w14:paraId="1ACAB093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7D8E597A" w14:textId="77777777" w:rsidTr="001A06FA">
        <w:tc>
          <w:tcPr>
            <w:tcW w:w="6423" w:type="dxa"/>
            <w:gridSpan w:val="3"/>
          </w:tcPr>
          <w:p w14:paraId="1C59A174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NOMBRE Y APELLIDOS DEL REPRESENTANTE LEGAL</w:t>
            </w:r>
          </w:p>
        </w:tc>
        <w:tc>
          <w:tcPr>
            <w:tcW w:w="3204" w:type="dxa"/>
          </w:tcPr>
          <w:p w14:paraId="3593AE31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NIF</w:t>
            </w:r>
          </w:p>
        </w:tc>
      </w:tr>
      <w:tr w:rsidR="00CA5B9A" w:rsidRPr="00CA5B9A" w14:paraId="37C50B5A" w14:textId="77777777" w:rsidTr="001A06FA">
        <w:tc>
          <w:tcPr>
            <w:tcW w:w="6423" w:type="dxa"/>
            <w:gridSpan w:val="3"/>
          </w:tcPr>
          <w:p w14:paraId="590B88B1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</w:tcPr>
          <w:p w14:paraId="2A87D361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53736170" w14:textId="77777777" w:rsidTr="001A06FA">
        <w:tc>
          <w:tcPr>
            <w:tcW w:w="6423" w:type="dxa"/>
            <w:gridSpan w:val="3"/>
          </w:tcPr>
          <w:p w14:paraId="1D5150BE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CORREO ELECTRÓNICO</w:t>
            </w:r>
          </w:p>
        </w:tc>
        <w:tc>
          <w:tcPr>
            <w:tcW w:w="3204" w:type="dxa"/>
          </w:tcPr>
          <w:p w14:paraId="539342B8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14:paraId="0F0606D4" w14:textId="77777777" w:rsidTr="001A06FA">
        <w:tc>
          <w:tcPr>
            <w:tcW w:w="6423" w:type="dxa"/>
            <w:gridSpan w:val="3"/>
            <w:tcBorders>
              <w:bottom w:val="single" w:sz="4" w:space="0" w:color="auto"/>
            </w:tcBorders>
          </w:tcPr>
          <w:p w14:paraId="0C6DE24D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E8F6AED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4C9BFD4E" w14:textId="77777777" w:rsidTr="001A06FA">
        <w:tc>
          <w:tcPr>
            <w:tcW w:w="9627" w:type="dxa"/>
            <w:gridSpan w:val="4"/>
            <w:shd w:val="clear" w:color="auto" w:fill="8DB3E2" w:themeFill="text2" w:themeFillTint="66"/>
          </w:tcPr>
          <w:p w14:paraId="7540A8E3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AYUDA</w:t>
            </w:r>
          </w:p>
        </w:tc>
      </w:tr>
      <w:tr w:rsidR="00CA5B9A" w:rsidRPr="00CA5B9A" w14:paraId="6C80AD27" w14:textId="77777777" w:rsidTr="001A06FA">
        <w:tc>
          <w:tcPr>
            <w:tcW w:w="4958" w:type="dxa"/>
            <w:gridSpan w:val="2"/>
          </w:tcPr>
          <w:p w14:paraId="17518875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REFERENCIA</w:t>
            </w:r>
          </w:p>
        </w:tc>
        <w:tc>
          <w:tcPr>
            <w:tcW w:w="4669" w:type="dxa"/>
            <w:gridSpan w:val="2"/>
          </w:tcPr>
          <w:p w14:paraId="2DECB24B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ANUALIDAD</w:t>
            </w:r>
          </w:p>
        </w:tc>
      </w:tr>
      <w:tr w:rsidR="00CA5B9A" w:rsidRPr="00CA5B9A" w14:paraId="4B60DB18" w14:textId="77777777" w:rsidTr="001A06FA">
        <w:tc>
          <w:tcPr>
            <w:tcW w:w="4958" w:type="dxa"/>
            <w:gridSpan w:val="2"/>
          </w:tcPr>
          <w:p w14:paraId="1F7F9D11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4669" w:type="dxa"/>
            <w:gridSpan w:val="2"/>
          </w:tcPr>
          <w:p w14:paraId="7DB95E3A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</w:tbl>
    <w:p w14:paraId="5DC203A7" w14:textId="77777777" w:rsidR="00CA5B9A" w:rsidRPr="00CA5B9A" w:rsidRDefault="00CA5B9A" w:rsidP="00CA5B9A">
      <w:pPr>
        <w:spacing w:before="60" w:after="6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771318FF" w14:textId="77777777" w:rsidR="00CA5B9A" w:rsidRPr="00CA5B9A" w:rsidRDefault="00CA5B9A" w:rsidP="007B425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El beneficiario </w:t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DECLARA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que</w:t>
      </w:r>
    </w:p>
    <w:p w14:paraId="32B2EE17" w14:textId="77777777"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NO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ha obtenido y/o solicitado ninguna otra ayuda a otras entidades, organismo o administraciones nacionales, autonómicas o locales para idéntico objetivo, finalidad y periodo.</w:t>
      </w:r>
    </w:p>
    <w:p w14:paraId="1564C126" w14:textId="77777777"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SÍ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ha solicitado/obtenido las siguientes ayudas para el mismo objetivo, finalidad y periodo de otras entidades, organismos o administraciones nacionales, autonómicas o locales.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843"/>
        <w:gridCol w:w="1276"/>
        <w:gridCol w:w="1134"/>
        <w:gridCol w:w="2119"/>
      </w:tblGrid>
      <w:tr w:rsidR="0086301B" w:rsidRPr="00CA5B9A" w14:paraId="33461496" w14:textId="77777777" w:rsidTr="0086301B">
        <w:tc>
          <w:tcPr>
            <w:tcW w:w="3260" w:type="dxa"/>
            <w:vAlign w:val="center"/>
          </w:tcPr>
          <w:p w14:paraId="55528BA5" w14:textId="77777777"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CONVOCATORIA</w:t>
            </w:r>
          </w:p>
        </w:tc>
        <w:tc>
          <w:tcPr>
            <w:tcW w:w="1843" w:type="dxa"/>
            <w:vAlign w:val="center"/>
          </w:tcPr>
          <w:p w14:paraId="5AC425A9" w14:textId="77777777"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ORGANISMO QUE CONCEDE</w:t>
            </w:r>
          </w:p>
        </w:tc>
        <w:tc>
          <w:tcPr>
            <w:tcW w:w="1276" w:type="dxa"/>
            <w:vAlign w:val="center"/>
          </w:tcPr>
          <w:p w14:paraId="31E5B3BD" w14:textId="77777777"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SOLICITADO</w:t>
            </w:r>
          </w:p>
        </w:tc>
        <w:tc>
          <w:tcPr>
            <w:tcW w:w="1134" w:type="dxa"/>
            <w:vAlign w:val="center"/>
          </w:tcPr>
          <w:p w14:paraId="542D305A" w14:textId="77777777"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CONCEDIDO</w:t>
            </w:r>
          </w:p>
        </w:tc>
        <w:tc>
          <w:tcPr>
            <w:tcW w:w="2119" w:type="dxa"/>
            <w:vAlign w:val="center"/>
          </w:tcPr>
          <w:p w14:paraId="64A4CC9A" w14:textId="77777777" w:rsidR="0086301B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CONCEPTO CONCURRENTE</w:t>
            </w:r>
            <w:r w:rsidR="00A40FE3">
              <w:rPr>
                <w:rStyle w:val="Refdenotaalpie"/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footnoteReference w:id="1"/>
            </w:r>
          </w:p>
          <w:p w14:paraId="214A1CF8" w14:textId="77777777" w:rsidR="0086301B" w:rsidRPr="00CA5B9A" w:rsidRDefault="0086301B" w:rsidP="007E7BC9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(personal, </w:t>
            </w:r>
            <w:r w:rsidR="007E7BC9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financiación adicional</w:t>
            </w: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)</w:t>
            </w:r>
          </w:p>
        </w:tc>
      </w:tr>
      <w:tr w:rsidR="0086301B" w:rsidRPr="00CA5B9A" w14:paraId="1334EE36" w14:textId="77777777" w:rsidTr="0086301B">
        <w:tc>
          <w:tcPr>
            <w:tcW w:w="3260" w:type="dxa"/>
          </w:tcPr>
          <w:p w14:paraId="229084B4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14:paraId="1D3FA870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2E2D8943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14:paraId="23F78823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14:paraId="6A2E746A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86301B" w:rsidRPr="00CA5B9A" w14:paraId="751F7DBB" w14:textId="77777777" w:rsidTr="0086301B">
        <w:tc>
          <w:tcPr>
            <w:tcW w:w="3260" w:type="dxa"/>
          </w:tcPr>
          <w:p w14:paraId="70A35013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14:paraId="4443ED87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7CFC1AFF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14:paraId="6EA4A95C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14:paraId="3E023106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14:paraId="542764DF" w14:textId="77777777"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>
        <w:rPr>
          <w:rFonts w:ascii="Arial Narrow" w:eastAsia="Times New Roman" w:hAnsi="Arial Narrow" w:cs="Arial"/>
          <w:sz w:val="16"/>
          <w:szCs w:val="16"/>
          <w:lang w:eastAsia="es-ES"/>
        </w:rPr>
        <w:tab/>
      </w:r>
    </w:p>
    <w:p w14:paraId="06559542" w14:textId="77777777" w:rsidR="00CA5B9A" w:rsidRDefault="00CA5B9A" w:rsidP="00725ED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La ayuda de 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contrato </w:t>
      </w:r>
      <w:r w:rsidR="000E1815">
        <w:rPr>
          <w:rFonts w:ascii="Arial Narrow" w:eastAsia="Times New Roman" w:hAnsi="Arial Narrow" w:cs="Arial"/>
          <w:sz w:val="18"/>
          <w:szCs w:val="18"/>
          <w:lang w:eastAsia="es-ES"/>
        </w:rPr>
        <w:t>Ramón y Cajal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arriba referenciada, obtenida por la entidad a la que represento, </w:t>
      </w:r>
      <w:r>
        <w:rPr>
          <w:rFonts w:ascii="Arial Narrow" w:eastAsia="Times New Roman" w:hAnsi="Arial Narrow" w:cs="Arial"/>
          <w:b/>
          <w:sz w:val="18"/>
          <w:szCs w:val="18"/>
          <w:lang w:eastAsia="es-ES"/>
        </w:rPr>
        <w:t>SÍ es compatible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 con las ayudas solicitadas/concedidas indicadas.</w:t>
      </w:r>
    </w:p>
    <w:p w14:paraId="1C4BBB14" w14:textId="77777777"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2054A74A" w14:textId="77777777"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En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, a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 20</w:t>
      </w:r>
      <w:r w:rsidR="00DD0886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</w:t>
      </w:r>
    </w:p>
    <w:p w14:paraId="6AA27E1F" w14:textId="77777777" w:rsidR="000541F9" w:rsidRDefault="000541F9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76CD6CF6" w14:textId="77777777"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>
        <w:rPr>
          <w:rFonts w:ascii="Arial Narrow" w:eastAsia="Times New Roman" w:hAnsi="Arial Narrow" w:cs="Arial"/>
          <w:sz w:val="18"/>
          <w:szCs w:val="16"/>
          <w:lang w:eastAsia="es-ES"/>
        </w:rPr>
        <w:t>Firmado,</w:t>
      </w:r>
    </w:p>
    <w:sectPr w:rsidR="00CA5B9A" w:rsidRPr="00CA5B9A" w:rsidSect="00906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5" w:right="1134" w:bottom="1701" w:left="85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BB0B5" w14:textId="77777777" w:rsidR="004228B3" w:rsidRDefault="004228B3" w:rsidP="002412D6">
      <w:pPr>
        <w:spacing w:after="0" w:line="240" w:lineRule="auto"/>
      </w:pPr>
      <w:r>
        <w:separator/>
      </w:r>
    </w:p>
  </w:endnote>
  <w:endnote w:type="continuationSeparator" w:id="0">
    <w:p w14:paraId="3579BF72" w14:textId="77777777" w:rsidR="004228B3" w:rsidRDefault="004228B3" w:rsidP="002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67E8" w14:textId="77777777" w:rsidR="00A620F8" w:rsidRDefault="00A620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8778925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129438138"/>
          <w:docPartObj>
            <w:docPartGallery w:val="Page Numbers (Top of Page)"/>
            <w:docPartUnique/>
          </w:docPartObj>
        </w:sdtPr>
        <w:sdtEndPr/>
        <w:sdtContent>
          <w:p w14:paraId="2E31E5D3" w14:textId="77777777" w:rsidR="00BA429B" w:rsidRPr="00D32E07" w:rsidRDefault="00D32E07" w:rsidP="00D32E07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</w:t>
            </w:r>
          </w:p>
          <w:p w14:paraId="4B4A8F57" w14:textId="77777777" w:rsidR="00D32E07" w:rsidRDefault="00D32E07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994AF7" w14:textId="67D3470F" w:rsidR="00F63CFF" w:rsidRDefault="001A06FA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Agencia Estatal de Investigación</w:t>
            </w:r>
          </w:p>
          <w:p w14:paraId="3EDDA44C" w14:textId="77777777" w:rsidR="00567643" w:rsidRDefault="00567643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Subdivision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Gestión de Ayudas de Fondos Europeos</w:t>
            </w:r>
          </w:p>
          <w:p w14:paraId="57F4C4C9" w14:textId="77777777" w:rsidR="00BA429B" w:rsidRPr="00D32E07" w:rsidRDefault="00BA429B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Agencia Estatal de Investigación </w:t>
            </w:r>
            <w:r w:rsid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02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79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79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642E304E" w14:textId="77777777" w:rsidR="00BA429B" w:rsidRPr="00D32E07" w:rsidRDefault="00440A75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C/ Torrelaguna, 58 bis</w:t>
            </w:r>
          </w:p>
          <w:p w14:paraId="5AFFFFA5" w14:textId="77777777" w:rsidR="00BA429B" w:rsidRPr="00D32E07" w:rsidRDefault="00BA429B" w:rsidP="00BA429B">
            <w:pPr>
              <w:pStyle w:val="Piedepgina"/>
              <w:rPr>
                <w:rFonts w:ascii="Arial" w:hAnsi="Arial" w:cs="Arial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  <w:r w:rsidR="00440A75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Madrid</w:t>
            </w:r>
          </w:p>
          <w:p w14:paraId="29FF3895" w14:textId="77777777" w:rsidR="00BA429B" w:rsidRPr="00D32E07" w:rsidRDefault="00A620F8">
            <w:pPr>
              <w:pStyle w:val="Piedepgina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3F2A653A" w14:textId="77777777" w:rsidR="00D81645" w:rsidRPr="00D81645" w:rsidRDefault="00D81645" w:rsidP="00D816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5C22" w14:textId="77777777" w:rsidR="00A620F8" w:rsidRDefault="00A620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A0351" w14:textId="77777777" w:rsidR="004228B3" w:rsidRDefault="004228B3" w:rsidP="002412D6">
      <w:pPr>
        <w:spacing w:after="0" w:line="240" w:lineRule="auto"/>
      </w:pPr>
      <w:r>
        <w:separator/>
      </w:r>
    </w:p>
  </w:footnote>
  <w:footnote w:type="continuationSeparator" w:id="0">
    <w:p w14:paraId="0D3650B9" w14:textId="77777777" w:rsidR="004228B3" w:rsidRDefault="004228B3" w:rsidP="002412D6">
      <w:pPr>
        <w:spacing w:after="0" w:line="240" w:lineRule="auto"/>
      </w:pPr>
      <w:r>
        <w:continuationSeparator/>
      </w:r>
    </w:p>
  </w:footnote>
  <w:footnote w:id="1">
    <w:p w14:paraId="507460B5" w14:textId="77777777" w:rsidR="00A40FE3" w:rsidRPr="00A40FE3" w:rsidRDefault="00A40FE3" w:rsidP="00A40FE3">
      <w:pPr>
        <w:pStyle w:val="Textonotapie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A40FE3">
        <w:rPr>
          <w:i/>
          <w:sz w:val="16"/>
        </w:rPr>
        <w:t xml:space="preserve">Debe indicar el importe concurrente para cada concepto, de modo que, si con una misma ayuda financia dos conceptos distintos (p.ej. personal y </w:t>
      </w:r>
      <w:r w:rsidR="007E7BC9">
        <w:rPr>
          <w:i/>
          <w:sz w:val="16"/>
        </w:rPr>
        <w:t>financiación adicional</w:t>
      </w:r>
      <w:r w:rsidRPr="00A40FE3">
        <w:rPr>
          <w:i/>
          <w:sz w:val="16"/>
        </w:rPr>
        <w:t>) debe indicar la ayuda concurrente para cada uno de esos conceptos en filas distintas de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5F82A" w14:textId="77777777" w:rsidR="00A620F8" w:rsidRDefault="00A620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</w:tblGrid>
    <w:tr w:rsidR="001A06FA" w:rsidRPr="007E365A" w14:paraId="2F08BE6C" w14:textId="77777777" w:rsidTr="00A620F8">
      <w:trPr>
        <w:trHeight w:val="1726"/>
      </w:trPr>
      <w:tc>
        <w:tcPr>
          <w:tcW w:w="9781" w:type="dxa"/>
          <w:vAlign w:val="center"/>
        </w:tcPr>
        <w:tbl>
          <w:tblPr>
            <w:tblStyle w:val="Tablaconcuadrcula"/>
            <w:tblW w:w="9639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2835"/>
          </w:tblGrid>
          <w:tr w:rsidR="00A620F8" w:rsidRPr="007E365A" w14:paraId="09D8F313" w14:textId="77777777" w:rsidTr="00DA1016">
            <w:trPr>
              <w:trHeight w:val="1726"/>
            </w:trPr>
            <w:tc>
              <w:tcPr>
                <w:tcW w:w="6804" w:type="dxa"/>
                <w:vAlign w:val="center"/>
              </w:tcPr>
              <w:p w14:paraId="37494BD9" w14:textId="77777777" w:rsidR="00A620F8" w:rsidRPr="007E365A" w:rsidRDefault="00A620F8" w:rsidP="00A620F8">
                <w:pPr>
                  <w:ind w:right="-390"/>
                  <w:jc w:val="center"/>
                  <w:rPr>
                    <w:rFonts w:cstheme="minorHAnsi"/>
                  </w:rPr>
                </w:pPr>
                <w:bookmarkStart w:id="0" w:name="_GoBack" w:colFirst="1" w:colLast="1"/>
                <w:r>
                  <w:rPr>
                    <w:rFonts w:cstheme="minorHAnsi"/>
                    <w:noProof/>
                    <w:color w:val="000000"/>
                    <w:lang w:eastAsia="es-ES"/>
                  </w:rPr>
                  <w:drawing>
                    <wp:inline distT="0" distB="0" distL="0" distR="0" wp14:anchorId="62F1E4C2" wp14:editId="74E1E3E7">
                      <wp:extent cx="4245677" cy="828000"/>
                      <wp:effectExtent l="0" t="0" r="2540" b="0"/>
                      <wp:docPr id="29" name="Imagen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45677" cy="828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35" w:type="dxa"/>
              </w:tcPr>
              <w:p w14:paraId="11EF943C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  <w:lang w:eastAsia="es-ES"/>
                  </w:rPr>
                </w:pPr>
              </w:p>
              <w:p w14:paraId="2F167174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  <w:lang w:eastAsia="es-ES"/>
                  </w:rPr>
                </w:pPr>
                <w:r>
                  <w:rPr>
                    <w:rFonts w:ascii="Arial" w:hAnsi="Arial" w:cs="Arial"/>
                    <w:sz w:val="12"/>
                    <w:lang w:eastAsia="es-ES"/>
                  </w:rPr>
                  <w:t>DIVISIÓN DE PROGRAMACIÓN Y GESTIÓN ECONÓMICA Y ADMINISTRATIVA</w:t>
                </w:r>
              </w:p>
              <w:p w14:paraId="0B0B36B3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</w:rPr>
                </w:pPr>
              </w:p>
              <w:p w14:paraId="483E3669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</w:rPr>
                </w:pPr>
              </w:p>
              <w:p w14:paraId="15BA3BA1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</w:rPr>
                </w:pPr>
              </w:p>
              <w:p w14:paraId="248E4F08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</w:rPr>
                </w:pPr>
              </w:p>
              <w:p w14:paraId="027A9A96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  <w:lang w:eastAsia="es-ES"/>
                  </w:rPr>
                </w:pPr>
              </w:p>
              <w:p w14:paraId="34891435" w14:textId="77777777" w:rsidR="00A620F8" w:rsidRPr="007E365A" w:rsidRDefault="00A620F8" w:rsidP="00A620F8">
                <w:pPr>
                  <w:rPr>
                    <w:rFonts w:cstheme="minorHAnsi"/>
                    <w:noProof/>
                    <w:lang w:eastAsia="es-ES"/>
                  </w:rPr>
                </w:pPr>
                <w:r>
                  <w:rPr>
                    <w:rFonts w:ascii="Arial" w:hAnsi="Arial" w:cs="Arial"/>
                    <w:sz w:val="12"/>
                    <w:lang w:eastAsia="es-ES"/>
                  </w:rPr>
                  <w:t>SUBDIVISIÓN DE GESTIÓN DE AYUDAS DE FONDOS EUROPEOS</w:t>
                </w:r>
              </w:p>
            </w:tc>
          </w:tr>
        </w:tbl>
        <w:p w14:paraId="600A2CE3" w14:textId="383DD60C" w:rsidR="001A06FA" w:rsidRPr="007E365A" w:rsidRDefault="001A06FA" w:rsidP="001A06FA">
          <w:pPr>
            <w:jc w:val="center"/>
            <w:rPr>
              <w:rFonts w:cstheme="minorHAnsi"/>
            </w:rPr>
          </w:pPr>
        </w:p>
      </w:tc>
    </w:tr>
    <w:bookmarkEnd w:id="0"/>
  </w:tbl>
  <w:p w14:paraId="5523FD69" w14:textId="77777777" w:rsidR="001A06FA" w:rsidRDefault="001A06FA" w:rsidP="001A06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3126" w14:textId="77777777" w:rsidR="00A620F8" w:rsidRDefault="00A620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D6"/>
    <w:rsid w:val="000541F9"/>
    <w:rsid w:val="00070031"/>
    <w:rsid w:val="000E1815"/>
    <w:rsid w:val="000E5ECC"/>
    <w:rsid w:val="001A06FA"/>
    <w:rsid w:val="002412D6"/>
    <w:rsid w:val="002941E8"/>
    <w:rsid w:val="00307A41"/>
    <w:rsid w:val="0033790D"/>
    <w:rsid w:val="003813CC"/>
    <w:rsid w:val="0041098B"/>
    <w:rsid w:val="004228B3"/>
    <w:rsid w:val="00440A75"/>
    <w:rsid w:val="00467CB4"/>
    <w:rsid w:val="00534BDD"/>
    <w:rsid w:val="00567643"/>
    <w:rsid w:val="005A6082"/>
    <w:rsid w:val="00602317"/>
    <w:rsid w:val="00655B33"/>
    <w:rsid w:val="006A6163"/>
    <w:rsid w:val="00702A43"/>
    <w:rsid w:val="00725ED5"/>
    <w:rsid w:val="007B4259"/>
    <w:rsid w:val="007E7BC9"/>
    <w:rsid w:val="007F7A7A"/>
    <w:rsid w:val="00812C10"/>
    <w:rsid w:val="00836549"/>
    <w:rsid w:val="00850B32"/>
    <w:rsid w:val="0086301B"/>
    <w:rsid w:val="00872C46"/>
    <w:rsid w:val="008764E0"/>
    <w:rsid w:val="008A4738"/>
    <w:rsid w:val="00906D95"/>
    <w:rsid w:val="009471AF"/>
    <w:rsid w:val="00992AB3"/>
    <w:rsid w:val="00A40FE3"/>
    <w:rsid w:val="00A620F8"/>
    <w:rsid w:val="00B7340D"/>
    <w:rsid w:val="00BA429B"/>
    <w:rsid w:val="00BA6004"/>
    <w:rsid w:val="00BD3CD4"/>
    <w:rsid w:val="00C33068"/>
    <w:rsid w:val="00CA5B9A"/>
    <w:rsid w:val="00D23846"/>
    <w:rsid w:val="00D32E07"/>
    <w:rsid w:val="00D81645"/>
    <w:rsid w:val="00DA4A69"/>
    <w:rsid w:val="00DD0886"/>
    <w:rsid w:val="00E277BB"/>
    <w:rsid w:val="00E66975"/>
    <w:rsid w:val="00F15BAC"/>
    <w:rsid w:val="00F16552"/>
    <w:rsid w:val="00F34250"/>
    <w:rsid w:val="00F63CFF"/>
    <w:rsid w:val="00FA33F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3F0157"/>
  <w15:docId w15:val="{109B57B9-1702-44E5-8EEB-A3F3AB1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D6"/>
  </w:style>
  <w:style w:type="paragraph" w:styleId="Piedepgina">
    <w:name w:val="footer"/>
    <w:basedOn w:val="Normal"/>
    <w:link w:val="Piedepgina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D6"/>
  </w:style>
  <w:style w:type="paragraph" w:styleId="Textodeglobo">
    <w:name w:val="Balloon Text"/>
    <w:basedOn w:val="Normal"/>
    <w:link w:val="TextodegloboCar"/>
    <w:uiPriority w:val="99"/>
    <w:semiHidden/>
    <w:unhideWhenUsed/>
    <w:rsid w:val="002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BADC-E2BB-4D8D-92E9-47114AE1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 Moreno, Mª Ángeles</dc:creator>
  <cp:lastModifiedBy>LLamas Moya, Esther</cp:lastModifiedBy>
  <cp:revision>9</cp:revision>
  <cp:lastPrinted>2017-06-20T11:50:00Z</cp:lastPrinted>
  <dcterms:created xsi:type="dcterms:W3CDTF">2020-09-25T18:42:00Z</dcterms:created>
  <dcterms:modified xsi:type="dcterms:W3CDTF">2023-08-22T11:52:00Z</dcterms:modified>
</cp:coreProperties>
</file>