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9566F6" w:rsidTr="0073522F">
        <w:tc>
          <w:tcPr>
            <w:tcW w:w="8644" w:type="dxa"/>
            <w:shd w:val="clear" w:color="auto" w:fill="D9D9D9" w:themeFill="background1" w:themeFillShade="D9"/>
          </w:tcPr>
          <w:p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EA6197" w:rsidRDefault="00EA6197" w:rsidP="00EA619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OTRO CENTRO EJECUTOR </w:t>
            </w:r>
          </w:p>
          <w:p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etc</w:t>
      </w:r>
      <w:r w:rsidR="007656CA"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:rsidR="008E6DE2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8E6DE2" w:rsidTr="000A3796">
        <w:tc>
          <w:tcPr>
            <w:tcW w:w="8644" w:type="dxa"/>
          </w:tcPr>
          <w:p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:rsidR="008E6DE2" w:rsidRDefault="008E6DE2" w:rsidP="000A3796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</w:p>
          <w:p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:rsidR="008E6DE2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:rsidR="008E6DE2" w:rsidRPr="004B16F9" w:rsidRDefault="008E6DE2" w:rsidP="000A379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el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documento complementario, en su caso, descrito al final de este documento deberá presentarlos el/la investigador/a principal o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</w:t>
            </w:r>
            <w:proofErr w:type="spellStart"/>
            <w:r w:rsidRPr="004B16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Pr="008E6DE2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8152F8" w:rsidRPr="008152F8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8E6DE2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del proyecto a nuevo centro ejecutor (mismo organismo).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En todo caso, el/la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:rsidR="008E6DE2" w:rsidRDefault="008E6DE2" w:rsidP="000A379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:rsidR="008E6DE2" w:rsidRPr="009566F6" w:rsidRDefault="008E6DE2" w:rsidP="000A3796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El traslado del proyec</w:t>
            </w:r>
            <w:r w:rsidR="00E575F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to deberá hacerse constar en el informe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:rsidR="008E6DE2" w:rsidRDefault="008E6DE2" w:rsidP="000A3796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:rsidR="008E6DE2" w:rsidRPr="00AF7BE5" w:rsidRDefault="008E6DE2" w:rsidP="008E6DE2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:rsidR="008E6DE2" w:rsidRPr="007939E8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8E6DE2" w:rsidRDefault="008E6DE2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F00104" w:rsidRPr="007939E8" w:rsidRDefault="00F00104" w:rsidP="008E6DE2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Entidad beneficiaria</w:t>
      </w:r>
      <w:r w:rsidR="00094A2A">
        <w:rPr>
          <w:rFonts w:cs="Arial"/>
          <w:sz w:val="18"/>
          <w:szCs w:val="18"/>
        </w:rPr>
        <w:t>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="00094A2A">
        <w:rPr>
          <w:rFonts w:cs="Arial"/>
          <w:sz w:val="18"/>
          <w:szCs w:val="18"/>
        </w:rPr>
        <w:t xml:space="preserve"> 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:rsidR="008E6DE2" w:rsidRPr="004B16F9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4B16F9">
        <w:rPr>
          <w:rFonts w:cs="Arial"/>
          <w:sz w:val="18"/>
          <w:szCs w:val="18"/>
          <w:lang w:val="pt-BR"/>
        </w:rPr>
        <w:t xml:space="preserve">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>
        <w:rPr>
          <w:rFonts w:cs="Arial"/>
          <w:sz w:val="18"/>
          <w:szCs w:val="18"/>
        </w:rPr>
        <w:t>/de la</w:t>
      </w:r>
      <w:r w:rsidRPr="007939E8">
        <w:rPr>
          <w:rFonts w:cs="Arial"/>
          <w:sz w:val="18"/>
          <w:szCs w:val="18"/>
        </w:rPr>
        <w:t xml:space="preserve"> IP </w:t>
      </w:r>
      <w:r w:rsidR="00094A2A">
        <w:rPr>
          <w:rFonts w:cs="Arial"/>
          <w:sz w:val="18"/>
          <w:szCs w:val="18"/>
        </w:rPr>
        <w:t>al nuevo centro</w:t>
      </w:r>
      <w:r w:rsidRPr="007939E8">
        <w:rPr>
          <w:rFonts w:cs="Arial"/>
          <w:sz w:val="18"/>
          <w:szCs w:val="18"/>
        </w:rPr>
        <w:t>: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:rsidR="00F00104" w:rsidRDefault="00F00104" w:rsidP="008E6DE2">
      <w:pPr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2. </w:t>
      </w:r>
      <w:r>
        <w:rPr>
          <w:rStyle w:val="ESBBold"/>
          <w:rFonts w:cs="Arial"/>
          <w:sz w:val="18"/>
          <w:szCs w:val="18"/>
        </w:rPr>
        <w:t>Justificación</w:t>
      </w:r>
      <w:r w:rsidRPr="007939E8">
        <w:rPr>
          <w:rStyle w:val="ESBBold"/>
          <w:rFonts w:cs="Arial"/>
          <w:sz w:val="18"/>
          <w:szCs w:val="18"/>
        </w:rPr>
        <w:t xml:space="preserve">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:rsidR="00F00104" w:rsidRPr="007939E8" w:rsidRDefault="00F00104" w:rsidP="008E6DE2">
      <w:pPr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656CA" w:rsidRDefault="007656CA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F00104" w:rsidRDefault="00F00104" w:rsidP="008E6DE2">
      <w:pPr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:rsidR="00F00104" w:rsidRPr="007939E8" w:rsidRDefault="00F00104" w:rsidP="008E6DE2">
      <w:pPr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7656CA">
        <w:rPr>
          <w:rFonts w:cs="Arial"/>
          <w:i/>
          <w:color w:val="000000"/>
          <w:sz w:val="18"/>
          <w:szCs w:val="18"/>
        </w:rPr>
        <w:t>.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Pr="009566F6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:rsidR="00F00104" w:rsidRPr="007939E8" w:rsidRDefault="00F00104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  <w:r w:rsidR="007656CA">
        <w:rPr>
          <w:rFonts w:cs="Arial"/>
          <w:i/>
          <w:color w:val="000000"/>
          <w:sz w:val="18"/>
          <w:szCs w:val="18"/>
        </w:rPr>
        <w:t>.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FD1F77" w:rsidRPr="007939E8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bookmarkStart w:id="0" w:name="_Hlk55553076"/>
      <w:r>
        <w:rPr>
          <w:rStyle w:val="ESBBold"/>
          <w:rFonts w:cs="Arial"/>
          <w:sz w:val="18"/>
          <w:szCs w:val="18"/>
        </w:rPr>
        <w:t>5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:rsidR="00F00104" w:rsidRPr="007939E8" w:rsidRDefault="00F00104" w:rsidP="008E6DE2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</w:t>
      </w:r>
      <w:r w:rsidRPr="00094A2A">
        <w:rPr>
          <w:rFonts w:cs="Arial"/>
          <w:i/>
          <w:sz w:val="18"/>
          <w:szCs w:val="18"/>
        </w:rPr>
        <w:t>nuevo centro.</w:t>
      </w:r>
      <w:r>
        <w:rPr>
          <w:rFonts w:cs="Arial"/>
          <w:i/>
          <w:sz w:val="18"/>
          <w:szCs w:val="18"/>
        </w:rPr>
        <w:t xml:space="preserve"> </w:t>
      </w: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0"/>
    <w:p w:rsidR="008E6DE2" w:rsidRPr="002453C2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Default="008E6DE2" w:rsidP="008E6DE2">
      <w:pPr>
        <w:rPr>
          <w:rStyle w:val="ESBBold"/>
          <w:rFonts w:cs="Arial"/>
          <w:sz w:val="18"/>
          <w:szCs w:val="18"/>
        </w:rPr>
      </w:pPr>
      <w:r w:rsidRPr="002453C2">
        <w:rPr>
          <w:rStyle w:val="ESBBold"/>
          <w:rFonts w:cs="Arial"/>
          <w:sz w:val="18"/>
          <w:szCs w:val="18"/>
        </w:rPr>
        <w:t xml:space="preserve">6. Remanente de costes directos a trasferir al nuevo centro:  </w:t>
      </w:r>
    </w:p>
    <w:p w:rsidR="00F00104" w:rsidRPr="002453C2" w:rsidRDefault="00F00104" w:rsidP="008E6DE2">
      <w:pPr>
        <w:rPr>
          <w:rStyle w:val="ESBBold"/>
          <w:rFonts w:cs="Arial"/>
          <w:sz w:val="18"/>
          <w:szCs w:val="18"/>
        </w:rPr>
      </w:pP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53C2">
        <w:rPr>
          <w:rFonts w:cs="Arial"/>
          <w:i/>
          <w:sz w:val="18"/>
          <w:szCs w:val="18"/>
        </w:rPr>
        <w:t xml:space="preserve">Descripción del remanente de costes directos existente que deberá transferirse al </w:t>
      </w:r>
      <w:r w:rsidRPr="00094A2A">
        <w:rPr>
          <w:rFonts w:cs="Arial"/>
          <w:i/>
          <w:sz w:val="18"/>
          <w:szCs w:val="18"/>
        </w:rPr>
        <w:t>nuevo centro.</w:t>
      </w:r>
    </w:p>
    <w:p w:rsidR="008E6DE2" w:rsidRPr="002453C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Default="008E6DE2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D1F77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FD1F77" w:rsidRPr="002453C2" w:rsidRDefault="00FD1F77" w:rsidP="008E6DE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8E6DE2" w:rsidRPr="00D30790" w:rsidRDefault="008E6DE2" w:rsidP="008E6DE2">
      <w:pPr>
        <w:rPr>
          <w:rStyle w:val="ESBBold"/>
          <w:rFonts w:cs="Arial"/>
          <w:color w:val="FF0000"/>
          <w:sz w:val="18"/>
          <w:szCs w:val="18"/>
        </w:rPr>
      </w:pPr>
    </w:p>
    <w:p w:rsidR="00943DF3" w:rsidRDefault="00943DF3" w:rsidP="008E6DE2">
      <w:pPr>
        <w:rPr>
          <w:rStyle w:val="ESBBold"/>
          <w:rFonts w:cs="Arial"/>
          <w:i/>
          <w:sz w:val="18"/>
          <w:szCs w:val="18"/>
        </w:rPr>
      </w:pPr>
    </w:p>
    <w:p w:rsidR="008E6DE2" w:rsidRPr="007939E8" w:rsidRDefault="008E6DE2" w:rsidP="008E6DE2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E3BA64" wp14:editId="6A729845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E2" w:rsidRDefault="008E6DE2" w:rsidP="008E6DE2"/>
                          <w:p w:rsidR="008E6DE2" w:rsidRDefault="008E6DE2" w:rsidP="008E6DE2"/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FD1F77">
                              <w:rPr>
                                <w:sz w:val="18"/>
                                <w:szCs w:val="18"/>
                              </w:rPr>
                              <w:t xml:space="preserve">del/la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3BA6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">
                <v:textbox>
                  <w:txbxContent>
                    <w:p w:rsidR="008E6DE2" w:rsidRDefault="008E6DE2" w:rsidP="008E6DE2"/>
                    <w:p w:rsidR="008E6DE2" w:rsidRDefault="008E6DE2" w:rsidP="008E6DE2"/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FD1F77">
                        <w:rPr>
                          <w:sz w:val="18"/>
                          <w:szCs w:val="18"/>
                        </w:rPr>
                        <w:t xml:space="preserve">del/la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8E6DE2" w:rsidRPr="007939E8" w:rsidRDefault="007656CA" w:rsidP="008E6DE2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248A0A" wp14:editId="28D0679E">
                <wp:simplePos x="0" y="0"/>
                <wp:positionH relativeFrom="column">
                  <wp:posOffset>2733040</wp:posOffset>
                </wp:positionH>
                <wp:positionV relativeFrom="paragraph">
                  <wp:posOffset>60325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E2" w:rsidRDefault="008E6DE2" w:rsidP="008E6DE2"/>
                          <w:p w:rsidR="008E6DE2" w:rsidRDefault="008E6DE2" w:rsidP="008E6DE2"/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DE2" w:rsidRDefault="008E6DE2" w:rsidP="008E6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r w:rsidR="00094A2A">
                              <w:rPr>
                                <w:sz w:val="18"/>
                                <w:szCs w:val="18"/>
                              </w:rPr>
                              <w:t xml:space="preserve">del/de la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representante legal y sello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nuevo centro ejecutor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propuest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8A0A" id="_x0000_s1027" type="#_x0000_t202" style="position:absolute;margin-left:215.2pt;margin-top:4.75pt;width:228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">
                <v:textbox>
                  <w:txbxContent>
                    <w:p w:rsidR="008E6DE2" w:rsidRDefault="008E6DE2" w:rsidP="008E6DE2"/>
                    <w:p w:rsidR="008E6DE2" w:rsidRDefault="008E6DE2" w:rsidP="008E6DE2"/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6DE2" w:rsidRDefault="008E6DE2" w:rsidP="008E6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 xml:space="preserve">Firma </w:t>
                      </w:r>
                      <w:r w:rsidR="00094A2A">
                        <w:rPr>
                          <w:sz w:val="18"/>
                          <w:szCs w:val="18"/>
                        </w:rPr>
                        <w:t xml:space="preserve">del/de la </w:t>
                      </w:r>
                      <w:r w:rsidRPr="007D1E94">
                        <w:rPr>
                          <w:sz w:val="18"/>
                          <w:szCs w:val="18"/>
                        </w:rPr>
                        <w:t>representante legal y sello de</w:t>
                      </w:r>
                      <w:r>
                        <w:rPr>
                          <w:sz w:val="18"/>
                          <w:szCs w:val="18"/>
                        </w:rPr>
                        <w:t xml:space="preserve">l nuevo centro ejecutor </w:t>
                      </w:r>
                      <w:r w:rsidRPr="007D1E94">
                        <w:rPr>
                          <w:sz w:val="18"/>
                          <w:szCs w:val="18"/>
                        </w:rPr>
                        <w:t>propuest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E6DE2" w:rsidRPr="007939E8" w:rsidRDefault="008E6DE2" w:rsidP="008E6DE2">
      <w:pPr>
        <w:rPr>
          <w:rStyle w:val="ESBBold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</w:p>
    <w:p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:rsidR="008E6DE2" w:rsidRPr="007939E8" w:rsidRDefault="008E6DE2" w:rsidP="008E6DE2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8E6DE2" w:rsidRPr="007939E8" w:rsidRDefault="008E6DE2" w:rsidP="008E6DE2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:rsidR="008E6DE2" w:rsidRPr="007939E8" w:rsidRDefault="008E6DE2" w:rsidP="008E6DE2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  <w:bookmarkStart w:id="1" w:name="_GoBack"/>
      <w:bookmarkEnd w:id="1"/>
    </w:p>
    <w:p w:rsidR="008E6DE2" w:rsidRPr="009566F6" w:rsidRDefault="008E6DE2" w:rsidP="008E6DE2">
      <w:pPr>
        <w:rPr>
          <w:rStyle w:val="ESBBold"/>
          <w:rFonts w:cs="Arial"/>
          <w:b w:val="0"/>
          <w:i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DE2" w:rsidTr="000A3796">
        <w:tc>
          <w:tcPr>
            <w:tcW w:w="8644" w:type="dxa"/>
          </w:tcPr>
          <w:p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  <w:p w:rsidR="008E6DE2" w:rsidRPr="00D30790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  <w:r w:rsidRPr="00D30790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además:</w:t>
            </w:r>
          </w:p>
          <w:p w:rsidR="008E6DE2" w:rsidRPr="007939E8" w:rsidRDefault="008E6DE2" w:rsidP="000A379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8E6DE2" w:rsidRPr="007350F7" w:rsidRDefault="008E6DE2" w:rsidP="000A379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Si el proyecto tuviera implicaciones en materia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de bioética, bioseguridad, seguridad biológica y experimentación animal,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declaración responsable firmada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>por la persona que ostenta la representación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legal de </w:t>
            </w:r>
            <w:r w:rsidR="00094A2A">
              <w:rPr>
                <w:rFonts w:cs="Arial"/>
                <w:b/>
                <w:bCs/>
                <w:i/>
                <w:sz w:val="18"/>
                <w:szCs w:val="18"/>
              </w:rPr>
              <w:t xml:space="preserve">la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entidad beneficiaria en </w:t>
            </w:r>
            <w:r>
              <w:rPr>
                <w:rFonts w:cs="Arial"/>
                <w:b/>
                <w:bCs/>
                <w:i/>
                <w:sz w:val="18"/>
                <w:szCs w:val="18"/>
              </w:rPr>
              <w:t xml:space="preserve">la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que se diga que </w:t>
            </w:r>
            <w:r w:rsidR="00094A2A">
              <w:rPr>
                <w:rFonts w:cs="Arial"/>
                <w:b/>
                <w:bCs/>
                <w:i/>
                <w:sz w:val="18"/>
                <w:szCs w:val="18"/>
              </w:rPr>
              <w:t>el nuevo centro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reúne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:rsidR="008E6DE2" w:rsidRDefault="008E6DE2" w:rsidP="000A379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p w:rsidR="008E6DE2" w:rsidRDefault="008E6DE2" w:rsidP="008E6DE2">
      <w:pPr>
        <w:rPr>
          <w:rFonts w:cs="Arial"/>
          <w:b/>
          <w:sz w:val="18"/>
          <w:szCs w:val="18"/>
        </w:rPr>
      </w:pPr>
    </w:p>
    <w:sectPr w:rsidR="008E6DE2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13" w:rsidRDefault="00534C13">
      <w:r>
        <w:separator/>
      </w:r>
    </w:p>
  </w:endnote>
  <w:endnote w:type="continuationSeparator" w:id="0">
    <w:p w:rsidR="00534C13" w:rsidRDefault="005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F2583E0" wp14:editId="3D4114CC">
              <wp:simplePos x="0" y="0"/>
              <wp:positionH relativeFrom="column">
                <wp:posOffset>4863465</wp:posOffset>
              </wp:positionH>
              <wp:positionV relativeFrom="paragraph">
                <wp:posOffset>65405</wp:posOffset>
              </wp:positionV>
              <wp:extent cx="1417320" cy="260350"/>
              <wp:effectExtent l="0" t="0" r="0" b="635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6F6" w:rsidRDefault="00686018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 TED.segui@aei.gob.es</w:t>
                          </w:r>
                        </w:p>
                        <w:p w:rsidR="009566F6" w:rsidRDefault="009566F6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583E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2.95pt;margin-top:5.15pt;width:111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xD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" o:allowincell="f" stroked="f">
              <v:textbox>
                <w:txbxContent>
                  <w:p w:rsidR="009566F6" w:rsidRDefault="00686018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 TED.segui@aei.gob.es</w:t>
                    </w:r>
                  </w:p>
                  <w:p w:rsidR="009566F6" w:rsidRDefault="009566F6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C7A995" wp14:editId="7AC179F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3FF73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9E36CB" wp14:editId="2FA8F5C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E36CB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EA43E2" wp14:editId="593B3ED2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A43E2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5D2BC" wp14:editId="1BD244F9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BF624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CACD3A7" wp14:editId="3D40ADA5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5527612" wp14:editId="7788764A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13" w:rsidRDefault="00534C13">
      <w:r>
        <w:separator/>
      </w:r>
    </w:p>
  </w:footnote>
  <w:footnote w:type="continuationSeparator" w:id="0">
    <w:p w:rsidR="00534C13" w:rsidRDefault="005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686018" w:rsidRPr="00D24BE5" w:rsidTr="0052439A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:rsidR="00686018" w:rsidRPr="00D24BE5" w:rsidRDefault="00686018" w:rsidP="0068601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-1905</wp:posOffset>
                </wp:positionV>
                <wp:extent cx="3919855" cy="725170"/>
                <wp:effectExtent l="0" t="0" r="444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98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shd w:val="clear" w:color="auto" w:fill="auto"/>
        </w:tcPr>
        <w:p w:rsidR="00686018" w:rsidRDefault="00686018" w:rsidP="00686018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:rsidR="00686018" w:rsidRDefault="00686018" w:rsidP="00686018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:rsidR="00686018" w:rsidRDefault="00686018" w:rsidP="00686018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:rsidR="00686018" w:rsidRPr="00D24BE5" w:rsidRDefault="00686018" w:rsidP="00686018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686018" w:rsidRPr="00045051" w:rsidTr="0052439A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:rsidR="00686018" w:rsidRDefault="00686018" w:rsidP="0068601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:rsidR="00686018" w:rsidRDefault="00686018" w:rsidP="00686018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:rsidR="00686018" w:rsidRDefault="00686018" w:rsidP="00686018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:rsidR="00686018" w:rsidRPr="00045051" w:rsidRDefault="00686018" w:rsidP="00686018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:rsidR="00EF2958" w:rsidRPr="00EF2958" w:rsidRDefault="00EF2958" w:rsidP="00EF29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4A2A"/>
    <w:rsid w:val="00095704"/>
    <w:rsid w:val="000A2EF1"/>
    <w:rsid w:val="000C2AE2"/>
    <w:rsid w:val="000C350A"/>
    <w:rsid w:val="000F377A"/>
    <w:rsid w:val="001139CE"/>
    <w:rsid w:val="001158B7"/>
    <w:rsid w:val="00127C5A"/>
    <w:rsid w:val="001402D0"/>
    <w:rsid w:val="001C346F"/>
    <w:rsid w:val="001F3256"/>
    <w:rsid w:val="00202C68"/>
    <w:rsid w:val="0022039B"/>
    <w:rsid w:val="00232CB7"/>
    <w:rsid w:val="00236012"/>
    <w:rsid w:val="00244173"/>
    <w:rsid w:val="002453C2"/>
    <w:rsid w:val="002458F2"/>
    <w:rsid w:val="002637FD"/>
    <w:rsid w:val="002951F1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73BE"/>
    <w:rsid w:val="003C453A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34C13"/>
    <w:rsid w:val="00557A22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63C9B"/>
    <w:rsid w:val="00676D07"/>
    <w:rsid w:val="006800D9"/>
    <w:rsid w:val="00686018"/>
    <w:rsid w:val="006A31E5"/>
    <w:rsid w:val="006F09DC"/>
    <w:rsid w:val="006F6E6F"/>
    <w:rsid w:val="0073028C"/>
    <w:rsid w:val="00732026"/>
    <w:rsid w:val="007350F7"/>
    <w:rsid w:val="0073522F"/>
    <w:rsid w:val="00750BAF"/>
    <w:rsid w:val="007656CA"/>
    <w:rsid w:val="0076681D"/>
    <w:rsid w:val="007779B1"/>
    <w:rsid w:val="00787F5C"/>
    <w:rsid w:val="00791DF0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152F8"/>
    <w:rsid w:val="0084059D"/>
    <w:rsid w:val="00842981"/>
    <w:rsid w:val="00855C1B"/>
    <w:rsid w:val="008614F9"/>
    <w:rsid w:val="008635BA"/>
    <w:rsid w:val="008672DC"/>
    <w:rsid w:val="00886753"/>
    <w:rsid w:val="00890C5B"/>
    <w:rsid w:val="008A44C0"/>
    <w:rsid w:val="008A59E7"/>
    <w:rsid w:val="008C45A5"/>
    <w:rsid w:val="008D0B31"/>
    <w:rsid w:val="008E05D0"/>
    <w:rsid w:val="008E2AA1"/>
    <w:rsid w:val="008E6DE2"/>
    <w:rsid w:val="00902703"/>
    <w:rsid w:val="00924430"/>
    <w:rsid w:val="00931110"/>
    <w:rsid w:val="00940DCE"/>
    <w:rsid w:val="00943DF3"/>
    <w:rsid w:val="009446A3"/>
    <w:rsid w:val="0094744E"/>
    <w:rsid w:val="009566F6"/>
    <w:rsid w:val="00967C9B"/>
    <w:rsid w:val="009B1EAC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2EB7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575FD"/>
    <w:rsid w:val="00E60E4D"/>
    <w:rsid w:val="00E66BEA"/>
    <w:rsid w:val="00E86472"/>
    <w:rsid w:val="00E87E7B"/>
    <w:rsid w:val="00E92A33"/>
    <w:rsid w:val="00EA6197"/>
    <w:rsid w:val="00EB1FFF"/>
    <w:rsid w:val="00EB57BA"/>
    <w:rsid w:val="00EE69CC"/>
    <w:rsid w:val="00EF2958"/>
    <w:rsid w:val="00F00104"/>
    <w:rsid w:val="00F2467C"/>
    <w:rsid w:val="00F36E9A"/>
    <w:rsid w:val="00F410A6"/>
    <w:rsid w:val="00F73ABB"/>
    <w:rsid w:val="00F92254"/>
    <w:rsid w:val="00FB11F9"/>
    <w:rsid w:val="00FD1F77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B5EE1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22B1-6779-4057-B5AF-2C7ECFC9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23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AEI</cp:lastModifiedBy>
  <cp:revision>11</cp:revision>
  <cp:lastPrinted>2016-06-06T11:54:00Z</cp:lastPrinted>
  <dcterms:created xsi:type="dcterms:W3CDTF">2022-11-28T20:07:00Z</dcterms:created>
  <dcterms:modified xsi:type="dcterms:W3CDTF">2022-12-03T15:19:00Z</dcterms:modified>
</cp:coreProperties>
</file>