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b/>
          <w:color w:val="484F55"/>
          <w:sz w:val="24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 w:val="24"/>
          <w:szCs w:val="20"/>
          <w:lang w:eastAsia="es-ES"/>
        </w:rPr>
        <w:t>INSTRUCCIONES PARA LA JUSTIFICACION CIENTIFICO-TECNICA</w:t>
      </w:r>
    </w:p>
    <w:p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: descargar y cumplimentar el modelo</w:t>
      </w:r>
      <w:bookmarkStart w:id="0" w:name="_GoBack"/>
      <w:bookmarkEnd w:id="0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disponible en </w:t>
      </w:r>
      <w:hyperlink r:id="rId5" w:tgtFrame="_blank" w:tooltip="Ir a 'Sede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https://sede.micinn.gob.es/justificaciones/</w:t>
        </w:r>
      </w:hyperlink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 (en caso necesario, desde el organismo también podrán insertar el informe).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 el cuestionario de indicadores disponible en la aplicación de justificación. Este paso es imprescindible para el cierre de la justificación. </w:t>
      </w:r>
    </w:p>
    <w:p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representante leg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al, mediante la aplicación de firma electrónica y registro. La firma y registro electrónicos son obligatorios para el cierre de la justificación de la ayuda.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Pr="00504F8D">
          <w:rPr>
            <w:rStyle w:val="Hipervnculo"/>
            <w:rFonts w:ascii="Arial" w:eastAsia="Times New Roman" w:hAnsi="Arial" w:cs="Arial"/>
            <w:szCs w:val="20"/>
            <w:bdr w:val="none" w:sz="0" w:space="0" w:color="auto" w:frame="1"/>
            <w:lang w:eastAsia="es-ES"/>
          </w:rPr>
          <w:t>cauidi@aei.gob.es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Ciencia, Ingeniería y TIC (FIS, MTM,TIC (INF)): </w:t>
      </w:r>
      <w:hyperlink r:id="rId8" w:tgtFrame="_blank" w:tooltip="Ir a 'cit.segui@aei.gob.es 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Energía Trasporte y Materiales (EYT, MAT):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Humanidades y Ciencias Sociales (CSO, DER,ECO,EDU,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Industria (PIN, TIC (MNF,TCO)):  </w:t>
      </w:r>
      <w:hyperlink r:id="rId11" w:tgtFrame="_blank" w:tooltip="Ir a 'industri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industria.segui@aei.gob.es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2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Salud y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Biociencias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(BIO, BME): </w:t>
      </w:r>
      <w:hyperlink r:id="rId13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F"/>
    <w:rsid w:val="00504F8D"/>
    <w:rsid w:val="005A21DF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hyperlink" Target="mailto:salud.seguimiento@aei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medioambiente.segui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idi@aei.gob.es" TargetMode="External"/><Relationship Id="rId11" Type="http://schemas.openxmlformats.org/officeDocument/2006/relationships/hyperlink" Target="mailto:industria.segui@aei.gob.es" TargetMode="External"/><Relationship Id="rId5" Type="http://schemas.openxmlformats.org/officeDocument/2006/relationships/hyperlink" Target="https://sede.micinn.gob.es/justificaciones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Rubio Sánchez-Aguililla, Amelia</cp:lastModifiedBy>
  <cp:revision>2</cp:revision>
  <dcterms:created xsi:type="dcterms:W3CDTF">2022-05-26T10:51:00Z</dcterms:created>
  <dcterms:modified xsi:type="dcterms:W3CDTF">2022-05-26T10:51:00Z</dcterms:modified>
</cp:coreProperties>
</file>